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64" w:rsidRPr="00F62762" w:rsidRDefault="00203A64" w:rsidP="00203A64">
      <w:pPr>
        <w:tabs>
          <w:tab w:val="left" w:pos="9288"/>
        </w:tabs>
        <w:ind w:left="4956"/>
        <w:contextualSpacing/>
        <w:jc w:val="both"/>
      </w:pPr>
      <w:r>
        <w:tab/>
      </w:r>
      <w:r w:rsidRPr="00F62762">
        <w:t xml:space="preserve">Приложение </w:t>
      </w:r>
      <w:r>
        <w:t xml:space="preserve">№ 2  </w:t>
      </w:r>
      <w:r w:rsidRPr="00F62762">
        <w:t>к ООП НОО № 100</w:t>
      </w:r>
    </w:p>
    <w:p w:rsidR="00203A64" w:rsidRPr="00F62762" w:rsidRDefault="00203A64" w:rsidP="00203A64">
      <w:pPr>
        <w:tabs>
          <w:tab w:val="left" w:pos="9288"/>
        </w:tabs>
        <w:ind w:firstLine="4037"/>
        <w:contextualSpacing/>
        <w:jc w:val="both"/>
      </w:pPr>
      <w:r>
        <w:t xml:space="preserve">               </w:t>
      </w:r>
      <w:r w:rsidRPr="00F62762">
        <w:t>Утверждено приказом от _____ №____</w:t>
      </w:r>
    </w:p>
    <w:p w:rsidR="00203A64" w:rsidRPr="00F62762" w:rsidRDefault="00203A64" w:rsidP="00203A64">
      <w:pPr>
        <w:jc w:val="center"/>
        <w:rPr>
          <w:b/>
        </w:rPr>
      </w:pPr>
    </w:p>
    <w:p w:rsidR="00203A64" w:rsidRPr="00F62762" w:rsidRDefault="00203A64" w:rsidP="00203A64">
      <w:pPr>
        <w:jc w:val="center"/>
        <w:rPr>
          <w:b/>
        </w:rPr>
      </w:pPr>
    </w:p>
    <w:p w:rsidR="00203A64" w:rsidRPr="00F62762" w:rsidRDefault="00203A64" w:rsidP="00203A64">
      <w:pPr>
        <w:jc w:val="center"/>
        <w:rPr>
          <w:b/>
        </w:rPr>
      </w:pPr>
    </w:p>
    <w:p w:rsidR="00203A64" w:rsidRPr="00F62762" w:rsidRDefault="00203A64" w:rsidP="00203A64">
      <w:pPr>
        <w:jc w:val="center"/>
        <w:rPr>
          <w:b/>
        </w:rPr>
      </w:pPr>
    </w:p>
    <w:p w:rsidR="00203A64" w:rsidRPr="00F62762" w:rsidRDefault="00203A64" w:rsidP="00203A64">
      <w:pPr>
        <w:jc w:val="center"/>
        <w:rPr>
          <w:b/>
        </w:rPr>
      </w:pPr>
    </w:p>
    <w:p w:rsidR="00203A64" w:rsidRPr="00F62762" w:rsidRDefault="00203A64" w:rsidP="00203A64">
      <w:pPr>
        <w:jc w:val="center"/>
        <w:rPr>
          <w:b/>
        </w:rPr>
      </w:pPr>
    </w:p>
    <w:p w:rsidR="00203A64" w:rsidRDefault="00203A64" w:rsidP="00203A64">
      <w:pPr>
        <w:shd w:val="clear" w:color="auto" w:fill="FFFFFF"/>
        <w:contextualSpacing/>
        <w:rPr>
          <w:b/>
        </w:rPr>
      </w:pPr>
    </w:p>
    <w:p w:rsidR="00203A64" w:rsidRDefault="00203A64" w:rsidP="00203A64">
      <w:pPr>
        <w:shd w:val="clear" w:color="auto" w:fill="FFFFFF"/>
        <w:contextualSpacing/>
        <w:rPr>
          <w:b/>
        </w:rPr>
      </w:pPr>
    </w:p>
    <w:p w:rsidR="00203A64" w:rsidRDefault="00203A64" w:rsidP="00203A64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 </w:t>
      </w:r>
    </w:p>
    <w:p w:rsidR="00203A64" w:rsidRDefault="00203A64" w:rsidP="00203A64">
      <w:pPr>
        <w:shd w:val="clear" w:color="auto" w:fill="FFFFFF"/>
        <w:contextualSpacing/>
        <w:rPr>
          <w:b/>
        </w:rPr>
      </w:pPr>
    </w:p>
    <w:p w:rsidR="00203A64" w:rsidRDefault="00203A64" w:rsidP="00203A64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</w:t>
      </w:r>
    </w:p>
    <w:p w:rsidR="00203A64" w:rsidRDefault="00203A64" w:rsidP="00203A64">
      <w:pPr>
        <w:shd w:val="clear" w:color="auto" w:fill="FFFFFF"/>
        <w:contextualSpacing/>
        <w:rPr>
          <w:b/>
        </w:rPr>
      </w:pPr>
    </w:p>
    <w:p w:rsidR="00203A64" w:rsidRDefault="00203A64" w:rsidP="00203A64">
      <w:pPr>
        <w:shd w:val="clear" w:color="auto" w:fill="FFFFFF"/>
        <w:contextualSpacing/>
        <w:rPr>
          <w:b/>
        </w:rPr>
      </w:pPr>
    </w:p>
    <w:p w:rsidR="00203A64" w:rsidRDefault="00203A64" w:rsidP="00203A64">
      <w:pPr>
        <w:shd w:val="clear" w:color="auto" w:fill="FFFFFF"/>
        <w:contextualSpacing/>
        <w:rPr>
          <w:b/>
        </w:rPr>
      </w:pPr>
    </w:p>
    <w:p w:rsidR="00203A64" w:rsidRDefault="00203A64" w:rsidP="00203A64">
      <w:pPr>
        <w:shd w:val="clear" w:color="auto" w:fill="FFFFFF"/>
        <w:contextualSpacing/>
        <w:rPr>
          <w:b/>
        </w:rPr>
      </w:pPr>
    </w:p>
    <w:p w:rsidR="00203A64" w:rsidRDefault="00203A64" w:rsidP="00203A64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F62762">
        <w:rPr>
          <w:b/>
          <w:sz w:val="32"/>
          <w:szCs w:val="32"/>
        </w:rPr>
        <w:t>РАБОЧАЯ ПРОГРАММА</w:t>
      </w:r>
    </w:p>
    <w:p w:rsidR="00203A64" w:rsidRPr="00F62762" w:rsidRDefault="00203A64" w:rsidP="00203A64">
      <w:pPr>
        <w:shd w:val="clear" w:color="auto" w:fill="FFFFFF"/>
        <w:contextualSpacing/>
        <w:jc w:val="center"/>
        <w:rPr>
          <w:rFonts w:eastAsiaTheme="minorHAnsi"/>
          <w:b/>
          <w:color w:val="000000"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</w:rPr>
        <w:t>курса внеурочной деятельности</w:t>
      </w:r>
    </w:p>
    <w:p w:rsidR="00203A64" w:rsidRDefault="00203A64" w:rsidP="00203A64">
      <w:pPr>
        <w:tabs>
          <w:tab w:val="left" w:pos="3306"/>
        </w:tabs>
        <w:spacing w:line="276" w:lineRule="auto"/>
        <w:jc w:val="center"/>
        <w:rPr>
          <w:b/>
          <w:bCs/>
          <w:sz w:val="28"/>
          <w:szCs w:val="28"/>
        </w:rPr>
      </w:pPr>
      <w:r w:rsidRPr="00442F7D">
        <w:rPr>
          <w:b/>
          <w:bCs/>
          <w:sz w:val="28"/>
          <w:szCs w:val="28"/>
        </w:rPr>
        <w:t>«В жизнь – по безопасной дороге»</w:t>
      </w:r>
    </w:p>
    <w:p w:rsidR="00203A64" w:rsidRDefault="00203A64" w:rsidP="00203A64">
      <w:pPr>
        <w:tabs>
          <w:tab w:val="left" w:pos="3306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1-4 класс</w:t>
      </w:r>
    </w:p>
    <w:p w:rsidR="00203A64" w:rsidRPr="00F62762" w:rsidRDefault="00203A64" w:rsidP="00203A64"/>
    <w:p w:rsidR="00203A64" w:rsidRPr="00F62762" w:rsidRDefault="00203A64" w:rsidP="00203A64"/>
    <w:p w:rsidR="00203A64" w:rsidRPr="00F62762" w:rsidRDefault="00203A64" w:rsidP="00203A64"/>
    <w:p w:rsidR="00203A64" w:rsidRPr="00F62762" w:rsidRDefault="00203A64" w:rsidP="00203A64"/>
    <w:p w:rsidR="00203A64" w:rsidRPr="00F62762" w:rsidRDefault="00203A64" w:rsidP="00203A64"/>
    <w:p w:rsidR="00203A64" w:rsidRPr="00F62762" w:rsidRDefault="00203A64" w:rsidP="00203A64"/>
    <w:p w:rsidR="00203A64" w:rsidRPr="00F62762" w:rsidRDefault="00203A64" w:rsidP="00203A64"/>
    <w:p w:rsidR="00203A64" w:rsidRPr="00F62762" w:rsidRDefault="00203A64" w:rsidP="00203A64"/>
    <w:p w:rsidR="00203A64" w:rsidRDefault="00203A64" w:rsidP="00203A64">
      <w:r>
        <w:t xml:space="preserve">                                                                                </w:t>
      </w:r>
    </w:p>
    <w:p w:rsidR="00203A64" w:rsidRDefault="00203A64" w:rsidP="00203A64"/>
    <w:p w:rsidR="00203A64" w:rsidRDefault="00203A64" w:rsidP="00203A64">
      <w:r>
        <w:t xml:space="preserve">                                                                           </w:t>
      </w:r>
    </w:p>
    <w:p w:rsidR="00203A64" w:rsidRDefault="00203A64" w:rsidP="00203A64"/>
    <w:p w:rsidR="00203A64" w:rsidRDefault="00203A64" w:rsidP="00203A64"/>
    <w:p w:rsidR="00203A64" w:rsidRDefault="00203A64" w:rsidP="00203A64"/>
    <w:p w:rsidR="00203A64" w:rsidRDefault="00203A64" w:rsidP="00203A64">
      <w:r>
        <w:t xml:space="preserve">                                                                    </w:t>
      </w:r>
    </w:p>
    <w:p w:rsidR="00203A64" w:rsidRDefault="00203A64" w:rsidP="00203A64"/>
    <w:p w:rsidR="00203A64" w:rsidRDefault="00203A64" w:rsidP="00203A64"/>
    <w:p w:rsidR="00203A64" w:rsidRDefault="00203A64" w:rsidP="00203A64"/>
    <w:p w:rsidR="00203A64" w:rsidRDefault="00203A64" w:rsidP="00203A64"/>
    <w:p w:rsidR="00203A64" w:rsidRDefault="00203A64" w:rsidP="00203A64"/>
    <w:p w:rsidR="00203A64" w:rsidRDefault="00203A64" w:rsidP="00203A64"/>
    <w:p w:rsidR="00203A64" w:rsidRDefault="00203A64" w:rsidP="00203A64"/>
    <w:p w:rsidR="00203A64" w:rsidRDefault="00203A64" w:rsidP="00203A64"/>
    <w:p w:rsidR="00203A64" w:rsidRDefault="00203A64" w:rsidP="00203A64"/>
    <w:p w:rsidR="00203A64" w:rsidRDefault="00203A64" w:rsidP="00203A64"/>
    <w:p w:rsidR="00203A64" w:rsidRDefault="00203A64" w:rsidP="00203A64"/>
    <w:p w:rsidR="00203A64" w:rsidRDefault="00203A64" w:rsidP="00203A64"/>
    <w:p w:rsidR="00203A64" w:rsidRDefault="00203A64" w:rsidP="00203A64">
      <w:pPr>
        <w:jc w:val="center"/>
      </w:pPr>
    </w:p>
    <w:p w:rsidR="00203A64" w:rsidRDefault="00203A64" w:rsidP="00203A64">
      <w:pPr>
        <w:jc w:val="center"/>
        <w:rPr>
          <w:b/>
        </w:rPr>
      </w:pPr>
      <w:r w:rsidRPr="00F62762">
        <w:rPr>
          <w:b/>
        </w:rPr>
        <w:t>2019</w:t>
      </w:r>
    </w:p>
    <w:p w:rsidR="00C80D17" w:rsidRPr="003B1CD7" w:rsidRDefault="00C80D17" w:rsidP="003B1CD7">
      <w:pPr>
        <w:tabs>
          <w:tab w:val="left" w:pos="1245"/>
        </w:tabs>
        <w:rPr>
          <w:sz w:val="28"/>
          <w:szCs w:val="28"/>
        </w:rPr>
      </w:pPr>
      <w:r>
        <w:rPr>
          <w:b/>
          <w:sz w:val="26"/>
          <w:szCs w:val="26"/>
        </w:rPr>
        <w:lastRenderedPageBreak/>
        <w:tab/>
      </w:r>
      <w:r w:rsidR="003B1CD7">
        <w:rPr>
          <w:b/>
          <w:sz w:val="28"/>
          <w:szCs w:val="28"/>
        </w:rPr>
        <w:t xml:space="preserve">               </w:t>
      </w:r>
      <w:bookmarkStart w:id="0" w:name="_GoBack"/>
      <w:bookmarkEnd w:id="0"/>
    </w:p>
    <w:p w:rsidR="006825E5" w:rsidRPr="00442F7D" w:rsidRDefault="006825E5" w:rsidP="006825E5">
      <w:pPr>
        <w:tabs>
          <w:tab w:val="left" w:pos="3306"/>
        </w:tabs>
        <w:spacing w:line="276" w:lineRule="auto"/>
        <w:jc w:val="both"/>
        <w:rPr>
          <w:b/>
          <w:bCs/>
          <w:sz w:val="28"/>
          <w:szCs w:val="28"/>
        </w:rPr>
      </w:pPr>
      <w:r w:rsidRPr="00442F7D">
        <w:rPr>
          <w:b/>
          <w:bCs/>
          <w:sz w:val="28"/>
          <w:szCs w:val="28"/>
        </w:rPr>
        <w:t>1.</w:t>
      </w:r>
      <w:r w:rsidR="00A5050C" w:rsidRPr="00A5050C">
        <w:rPr>
          <w:rFonts w:ascii="yandex-sans" w:hAnsi="yandex-sans"/>
          <w:b/>
          <w:color w:val="000000"/>
          <w:sz w:val="28"/>
          <w:szCs w:val="28"/>
        </w:rPr>
        <w:t>Результаты освоения курса внеурочной деятельности</w:t>
      </w:r>
    </w:p>
    <w:p w:rsidR="00A5050C" w:rsidRPr="00A5050C" w:rsidRDefault="00A5050C" w:rsidP="00A5050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    </w:t>
      </w:r>
      <w:r w:rsidRPr="00A5050C">
        <w:rPr>
          <w:rFonts w:eastAsia="Calibri"/>
          <w:b/>
          <w:sz w:val="28"/>
          <w:szCs w:val="28"/>
          <w:lang w:eastAsia="en-US"/>
        </w:rPr>
        <w:t>Личностные результаты освоения программы</w:t>
      </w:r>
    </w:p>
    <w:p w:rsidR="00225251" w:rsidRPr="00A5050C" w:rsidRDefault="00A5050C" w:rsidP="00A5050C">
      <w:pPr>
        <w:pStyle w:val="a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03A64">
        <w:rPr>
          <w:rFonts w:ascii="Times New Roman" w:hAnsi="Times New Roman"/>
          <w:sz w:val="28"/>
          <w:szCs w:val="28"/>
        </w:rPr>
        <w:t>освое</w:t>
      </w:r>
      <w:r w:rsidR="00225251" w:rsidRPr="00203A64">
        <w:rPr>
          <w:rFonts w:ascii="Times New Roman" w:hAnsi="Times New Roman"/>
          <w:sz w:val="28"/>
          <w:szCs w:val="28"/>
        </w:rPr>
        <w:t>н</w:t>
      </w:r>
      <w:r w:rsidRPr="00203A64">
        <w:rPr>
          <w:rFonts w:ascii="Times New Roman" w:hAnsi="Times New Roman"/>
          <w:sz w:val="28"/>
          <w:szCs w:val="28"/>
        </w:rPr>
        <w:t>ие</w:t>
      </w:r>
      <w:r w:rsidR="00225251" w:rsidRPr="00203A64">
        <w:rPr>
          <w:rFonts w:ascii="Times New Roman" w:hAnsi="Times New Roman"/>
          <w:sz w:val="28"/>
          <w:szCs w:val="28"/>
        </w:rPr>
        <w:t xml:space="preserve"> правил поведения законопослушных граждан</w:t>
      </w:r>
      <w:r w:rsidR="00225251" w:rsidRPr="00A5050C">
        <w:rPr>
          <w:sz w:val="28"/>
          <w:szCs w:val="28"/>
        </w:rPr>
        <w:t xml:space="preserve">; </w:t>
      </w:r>
    </w:p>
    <w:p w:rsidR="00232784" w:rsidRPr="00442F7D" w:rsidRDefault="00232784" w:rsidP="00A5050C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42F7D">
        <w:rPr>
          <w:sz w:val="28"/>
          <w:szCs w:val="28"/>
        </w:rPr>
        <w:t>формирование активной жизненной позиции;</w:t>
      </w:r>
    </w:p>
    <w:p w:rsidR="00232784" w:rsidRPr="00442F7D" w:rsidRDefault="00232784" w:rsidP="00A5050C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42F7D">
        <w:rPr>
          <w:sz w:val="28"/>
          <w:szCs w:val="28"/>
        </w:rPr>
        <w:t>развитие </w:t>
      </w:r>
      <w:r w:rsidRPr="00442F7D">
        <w:rPr>
          <w:bCs/>
          <w:sz w:val="28"/>
          <w:szCs w:val="28"/>
        </w:rPr>
        <w:t>самостоятельности и личной ответственности</w:t>
      </w:r>
      <w:r w:rsidRPr="00442F7D">
        <w:rPr>
          <w:sz w:val="28"/>
          <w:szCs w:val="28"/>
        </w:rPr>
        <w:t> за свои поступки.</w:t>
      </w:r>
    </w:p>
    <w:p w:rsidR="00232784" w:rsidRPr="00442F7D" w:rsidRDefault="00232784" w:rsidP="00232784">
      <w:p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  <w:r w:rsidRPr="00442F7D">
        <w:rPr>
          <w:sz w:val="28"/>
          <w:szCs w:val="28"/>
        </w:rPr>
        <w:tab/>
        <w:t xml:space="preserve">Курс внеурочной деятельности </w:t>
      </w:r>
      <w:r w:rsidRPr="00442F7D">
        <w:rPr>
          <w:bCs/>
          <w:sz w:val="28"/>
          <w:szCs w:val="28"/>
          <w:shd w:val="clear" w:color="auto" w:fill="FFFFFF"/>
        </w:rPr>
        <w:t>«В жизнь – по безопасной дороге»</w:t>
      </w:r>
      <w:r w:rsidRPr="00442F7D">
        <w:rPr>
          <w:sz w:val="28"/>
          <w:szCs w:val="28"/>
        </w:rPr>
        <w:t xml:space="preserve"> способствует формированию следующих </w:t>
      </w:r>
      <w:r w:rsidRPr="00442F7D">
        <w:rPr>
          <w:b/>
          <w:sz w:val="28"/>
          <w:szCs w:val="28"/>
        </w:rPr>
        <w:t>метап</w:t>
      </w:r>
      <w:r w:rsidR="00203A64">
        <w:rPr>
          <w:b/>
          <w:sz w:val="28"/>
          <w:szCs w:val="28"/>
        </w:rPr>
        <w:t>р</w:t>
      </w:r>
      <w:r w:rsidRPr="00442F7D">
        <w:rPr>
          <w:b/>
          <w:sz w:val="28"/>
          <w:szCs w:val="28"/>
        </w:rPr>
        <w:t>едметных результатов:</w:t>
      </w:r>
    </w:p>
    <w:p w:rsidR="00232784" w:rsidRPr="00442F7D" w:rsidRDefault="00C71EAC" w:rsidP="00232784">
      <w:pPr>
        <w:tabs>
          <w:tab w:val="left" w:pos="284"/>
        </w:tabs>
        <w:spacing w:line="276" w:lineRule="auto"/>
        <w:contextualSpacing/>
        <w:jc w:val="both"/>
        <w:rPr>
          <w:i/>
          <w:sz w:val="28"/>
          <w:szCs w:val="28"/>
          <w:u w:val="single"/>
        </w:rPr>
      </w:pPr>
      <w:r w:rsidRPr="00442F7D">
        <w:rPr>
          <w:i/>
          <w:sz w:val="28"/>
          <w:szCs w:val="28"/>
          <w:u w:val="single"/>
        </w:rPr>
        <w:t>в</w:t>
      </w:r>
      <w:r w:rsidR="00232784" w:rsidRPr="00442F7D">
        <w:rPr>
          <w:i/>
          <w:sz w:val="28"/>
          <w:szCs w:val="28"/>
          <w:u w:val="single"/>
        </w:rPr>
        <w:t xml:space="preserve"> сфере познавательных  универсальных учебных действий</w:t>
      </w:r>
    </w:p>
    <w:p w:rsidR="00232784" w:rsidRPr="00442F7D" w:rsidRDefault="00232784" w:rsidP="00A5050C">
      <w:pPr>
        <w:numPr>
          <w:ilvl w:val="0"/>
          <w:numId w:val="3"/>
        </w:numPr>
        <w:tabs>
          <w:tab w:val="left" w:pos="284"/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42F7D">
        <w:rPr>
          <w:sz w:val="28"/>
          <w:szCs w:val="28"/>
        </w:rPr>
        <w:t>формирование у обучающихся устойчивых знаний и навыков соблюдения и выполнения Правил дорожного движения;</w:t>
      </w:r>
    </w:p>
    <w:p w:rsidR="00232784" w:rsidRPr="00442F7D" w:rsidRDefault="00232784" w:rsidP="00A5050C">
      <w:pPr>
        <w:numPr>
          <w:ilvl w:val="0"/>
          <w:numId w:val="3"/>
        </w:numPr>
        <w:tabs>
          <w:tab w:val="left" w:pos="284"/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42F7D">
        <w:rPr>
          <w:color w:val="000000"/>
          <w:sz w:val="28"/>
          <w:szCs w:val="28"/>
        </w:rPr>
        <w:t>умение выделять различные дорожные знаки, узнавать их и соотносить с особенностями своего поведения как участника движения;</w:t>
      </w:r>
    </w:p>
    <w:p w:rsidR="00232784" w:rsidRPr="00442F7D" w:rsidRDefault="00232784" w:rsidP="00A5050C">
      <w:pPr>
        <w:numPr>
          <w:ilvl w:val="0"/>
          <w:numId w:val="3"/>
        </w:numPr>
        <w:tabs>
          <w:tab w:val="left" w:pos="284"/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42F7D">
        <w:rPr>
          <w:color w:val="000000"/>
          <w:sz w:val="28"/>
          <w:szCs w:val="28"/>
        </w:rPr>
        <w:t>находить и исправлять ошибки в графическом изображении дорожных ситуаций.</w:t>
      </w:r>
    </w:p>
    <w:p w:rsidR="00232784" w:rsidRPr="00442F7D" w:rsidRDefault="00C71EAC" w:rsidP="00232784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  <w:u w:val="single"/>
        </w:rPr>
      </w:pPr>
      <w:r w:rsidRPr="00442F7D">
        <w:rPr>
          <w:i/>
          <w:sz w:val="28"/>
          <w:szCs w:val="28"/>
          <w:u w:val="single"/>
        </w:rPr>
        <w:t>в</w:t>
      </w:r>
      <w:r w:rsidR="00232784" w:rsidRPr="00442F7D">
        <w:rPr>
          <w:i/>
          <w:sz w:val="28"/>
          <w:szCs w:val="28"/>
          <w:u w:val="single"/>
        </w:rPr>
        <w:t xml:space="preserve"> сфере регулятивных универсальных учебных действий</w:t>
      </w:r>
    </w:p>
    <w:p w:rsidR="00232784" w:rsidRPr="00442F7D" w:rsidRDefault="00232784" w:rsidP="00A5050C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42F7D">
        <w:rPr>
          <w:sz w:val="28"/>
          <w:szCs w:val="28"/>
        </w:rPr>
        <w:t xml:space="preserve">способность </w:t>
      </w:r>
      <w:r w:rsidRPr="00442F7D">
        <w:rPr>
          <w:color w:val="000000"/>
          <w:sz w:val="28"/>
          <w:szCs w:val="28"/>
        </w:rPr>
        <w:t xml:space="preserve"> анализировать поступки свои и других людей; </w:t>
      </w:r>
    </w:p>
    <w:p w:rsidR="00232784" w:rsidRPr="00442F7D" w:rsidRDefault="00232784" w:rsidP="00A5050C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42F7D">
        <w:rPr>
          <w:color w:val="000000"/>
          <w:sz w:val="28"/>
          <w:szCs w:val="28"/>
        </w:rPr>
        <w:t>приобретение опыта самоорганизации и организации совместной деятельности с другими людьми;</w:t>
      </w:r>
    </w:p>
    <w:p w:rsidR="00232784" w:rsidRPr="00442F7D" w:rsidRDefault="00232784" w:rsidP="00A5050C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442F7D">
        <w:rPr>
          <w:color w:val="000000"/>
          <w:sz w:val="28"/>
          <w:szCs w:val="28"/>
        </w:rPr>
        <w:t>формирование рефлексивных умений – предвидение возможных опасностей в реальной обстановке;</w:t>
      </w:r>
    </w:p>
    <w:p w:rsidR="00232784" w:rsidRPr="00442F7D" w:rsidRDefault="00207068" w:rsidP="00232784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  <w:u w:val="single"/>
        </w:rPr>
      </w:pPr>
      <w:r w:rsidRPr="00442F7D">
        <w:rPr>
          <w:i/>
          <w:sz w:val="28"/>
          <w:szCs w:val="28"/>
          <w:u w:val="single"/>
        </w:rPr>
        <w:t>в</w:t>
      </w:r>
      <w:r w:rsidR="00232784" w:rsidRPr="00442F7D">
        <w:rPr>
          <w:i/>
          <w:sz w:val="28"/>
          <w:szCs w:val="28"/>
          <w:u w:val="single"/>
        </w:rPr>
        <w:t xml:space="preserve"> сфере коммуникативных универсальных учебных действий</w:t>
      </w:r>
    </w:p>
    <w:p w:rsidR="00232784" w:rsidRPr="00442F7D" w:rsidRDefault="00232784" w:rsidP="00A5050C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42F7D">
        <w:rPr>
          <w:sz w:val="28"/>
          <w:szCs w:val="28"/>
        </w:rPr>
        <w:t>формирование способности творчески мыслить и рассуждать;</w:t>
      </w:r>
    </w:p>
    <w:p w:rsidR="00232784" w:rsidRPr="00442F7D" w:rsidRDefault="00232784" w:rsidP="00A5050C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42F7D">
        <w:rPr>
          <w:sz w:val="28"/>
          <w:szCs w:val="28"/>
        </w:rPr>
        <w:t>развитие навыков </w:t>
      </w:r>
      <w:r w:rsidRPr="00442F7D">
        <w:rPr>
          <w:bCs/>
          <w:sz w:val="28"/>
          <w:szCs w:val="28"/>
        </w:rPr>
        <w:t>сотрудничества</w:t>
      </w:r>
      <w:r w:rsidRPr="00442F7D">
        <w:rPr>
          <w:sz w:val="28"/>
          <w:szCs w:val="28"/>
        </w:rPr>
        <w:t> 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32784" w:rsidRPr="00442F7D" w:rsidRDefault="00232784" w:rsidP="00A5050C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42F7D">
        <w:rPr>
          <w:color w:val="000000"/>
          <w:sz w:val="28"/>
          <w:szCs w:val="28"/>
          <w:bdr w:val="none" w:sz="0" w:space="0" w:color="auto" w:frame="1"/>
        </w:rPr>
        <w:t xml:space="preserve">приобретение опыта социальной </w:t>
      </w:r>
      <w:r w:rsidRPr="00442F7D">
        <w:rPr>
          <w:sz w:val="28"/>
          <w:szCs w:val="28"/>
          <w:bdr w:val="none" w:sz="0" w:space="0" w:color="auto" w:frame="1"/>
        </w:rPr>
        <w:t> </w:t>
      </w:r>
      <w:r w:rsidR="00067D49" w:rsidRPr="00442F7D">
        <w:rPr>
          <w:color w:val="000000"/>
          <w:sz w:val="28"/>
          <w:szCs w:val="28"/>
          <w:bdr w:val="none" w:sz="0" w:space="0" w:color="auto" w:frame="1"/>
        </w:rPr>
        <w:t>коммуникации</w:t>
      </w:r>
      <w:r w:rsidRPr="00442F7D">
        <w:rPr>
          <w:sz w:val="28"/>
          <w:szCs w:val="28"/>
        </w:rPr>
        <w:t>.</w:t>
      </w:r>
    </w:p>
    <w:p w:rsidR="00232784" w:rsidRPr="00442F7D" w:rsidRDefault="00232784" w:rsidP="00232784">
      <w:pPr>
        <w:tabs>
          <w:tab w:val="left" w:pos="0"/>
          <w:tab w:val="left" w:pos="709"/>
          <w:tab w:val="left" w:pos="3828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442F7D">
        <w:rPr>
          <w:bCs/>
          <w:color w:val="000000"/>
          <w:sz w:val="28"/>
          <w:szCs w:val="28"/>
        </w:rPr>
        <w:t>В результате освоения ку</w:t>
      </w:r>
      <w:r w:rsidR="00207068" w:rsidRPr="00442F7D">
        <w:rPr>
          <w:bCs/>
          <w:color w:val="000000"/>
          <w:sz w:val="28"/>
          <w:szCs w:val="28"/>
        </w:rPr>
        <w:t xml:space="preserve">рса внеурочной деятельности </w:t>
      </w:r>
      <w:r w:rsidR="00207068" w:rsidRPr="00442F7D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«В жизнь – по безопасной дороге»</w:t>
      </w:r>
      <w:r w:rsidR="00067D49" w:rsidRPr="00442F7D">
        <w:rPr>
          <w:bCs/>
          <w:color w:val="000000"/>
          <w:sz w:val="28"/>
          <w:szCs w:val="28"/>
        </w:rPr>
        <w:t xml:space="preserve"> выпускник</w:t>
      </w:r>
      <w:r w:rsidR="00203A64">
        <w:rPr>
          <w:bCs/>
          <w:color w:val="000000"/>
          <w:sz w:val="28"/>
          <w:szCs w:val="28"/>
        </w:rPr>
        <w:t xml:space="preserve">  </w:t>
      </w:r>
      <w:r w:rsidR="00067D49" w:rsidRPr="00442F7D">
        <w:rPr>
          <w:b/>
          <w:bCs/>
          <w:color w:val="000000"/>
          <w:sz w:val="28"/>
          <w:szCs w:val="28"/>
        </w:rPr>
        <w:t>овладее</w:t>
      </w:r>
      <w:r w:rsidRPr="00442F7D">
        <w:rPr>
          <w:b/>
          <w:bCs/>
          <w:color w:val="000000"/>
          <w:sz w:val="28"/>
          <w:szCs w:val="28"/>
        </w:rPr>
        <w:t>т следующими понятиями:</w:t>
      </w:r>
    </w:p>
    <w:p w:rsidR="001E610A" w:rsidRPr="00442F7D" w:rsidRDefault="001E610A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bCs/>
          <w:color w:val="000000"/>
          <w:sz w:val="28"/>
          <w:szCs w:val="28"/>
        </w:rPr>
        <w:t>световозвращающие элементы;</w:t>
      </w:r>
    </w:p>
    <w:p w:rsidR="001E610A" w:rsidRPr="00442F7D" w:rsidRDefault="001E610A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bCs/>
          <w:color w:val="000000"/>
          <w:sz w:val="28"/>
          <w:szCs w:val="28"/>
        </w:rPr>
        <w:t>безопасный маршрут «Дом – школа – дом»;</w:t>
      </w:r>
    </w:p>
    <w:p w:rsidR="001E610A" w:rsidRPr="00442F7D" w:rsidRDefault="001E610A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ситуация-«ловушка»;</w:t>
      </w:r>
    </w:p>
    <w:p w:rsidR="00232784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раз</w:t>
      </w:r>
      <w:r w:rsidRPr="00442F7D">
        <w:rPr>
          <w:rFonts w:eastAsiaTheme="minorEastAsia"/>
          <w:sz w:val="28"/>
          <w:szCs w:val="28"/>
        </w:rPr>
        <w:softHyphen/>
        <w:t>де</w:t>
      </w:r>
      <w:r w:rsidRPr="00442F7D">
        <w:rPr>
          <w:rFonts w:eastAsiaTheme="minorEastAsia"/>
          <w:sz w:val="28"/>
          <w:szCs w:val="28"/>
        </w:rPr>
        <w:softHyphen/>
        <w:t>ли</w:t>
      </w:r>
      <w:r w:rsidRPr="00442F7D">
        <w:rPr>
          <w:rFonts w:eastAsiaTheme="minorEastAsia"/>
          <w:sz w:val="28"/>
          <w:szCs w:val="28"/>
        </w:rPr>
        <w:softHyphen/>
        <w:t>тель</w:t>
      </w:r>
      <w:r w:rsidRPr="00442F7D">
        <w:rPr>
          <w:rFonts w:eastAsiaTheme="minorEastAsia"/>
          <w:sz w:val="28"/>
          <w:szCs w:val="28"/>
        </w:rPr>
        <w:softHyphen/>
        <w:t>ная по</w:t>
      </w:r>
      <w:r w:rsidRPr="00442F7D">
        <w:rPr>
          <w:rFonts w:eastAsiaTheme="minorEastAsia"/>
          <w:sz w:val="28"/>
          <w:szCs w:val="28"/>
        </w:rPr>
        <w:softHyphen/>
        <w:t>лоса;</w:t>
      </w:r>
    </w:p>
    <w:p w:rsidR="00232784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обо</w:t>
      </w:r>
      <w:r w:rsidRPr="00442F7D">
        <w:rPr>
          <w:rFonts w:eastAsiaTheme="minorEastAsia"/>
          <w:sz w:val="28"/>
          <w:szCs w:val="28"/>
        </w:rPr>
        <w:softHyphen/>
        <w:t>чина;</w:t>
      </w:r>
    </w:p>
    <w:p w:rsidR="00232784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кю</w:t>
      </w:r>
      <w:r w:rsidRPr="00442F7D">
        <w:rPr>
          <w:rFonts w:eastAsiaTheme="minorEastAsia"/>
          <w:sz w:val="28"/>
          <w:szCs w:val="28"/>
        </w:rPr>
        <w:softHyphen/>
        <w:t>вет;</w:t>
      </w:r>
    </w:p>
    <w:p w:rsidR="00232784" w:rsidRPr="00442F7D" w:rsidRDefault="00232784" w:rsidP="00A5050C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ос</w:t>
      </w:r>
      <w:r w:rsidRPr="00442F7D">
        <w:rPr>
          <w:rFonts w:eastAsiaTheme="minorEastAsia"/>
          <w:sz w:val="28"/>
          <w:szCs w:val="28"/>
        </w:rPr>
        <w:softHyphen/>
        <w:t>та</w:t>
      </w:r>
      <w:r w:rsidRPr="00442F7D">
        <w:rPr>
          <w:rFonts w:eastAsiaTheme="minorEastAsia"/>
          <w:sz w:val="28"/>
          <w:szCs w:val="28"/>
        </w:rPr>
        <w:softHyphen/>
        <w:t>но</w:t>
      </w:r>
      <w:r w:rsidRPr="00442F7D">
        <w:rPr>
          <w:rFonts w:eastAsiaTheme="minorEastAsia"/>
          <w:sz w:val="28"/>
          <w:szCs w:val="28"/>
        </w:rPr>
        <w:softHyphen/>
        <w:t>воч</w:t>
      </w:r>
      <w:r w:rsidRPr="00442F7D">
        <w:rPr>
          <w:rFonts w:eastAsiaTheme="minorEastAsia"/>
          <w:sz w:val="28"/>
          <w:szCs w:val="28"/>
        </w:rPr>
        <w:softHyphen/>
        <w:t>ный путь, его со</w:t>
      </w:r>
      <w:r w:rsidRPr="00442F7D">
        <w:rPr>
          <w:rFonts w:eastAsiaTheme="minorEastAsia"/>
          <w:sz w:val="28"/>
          <w:szCs w:val="28"/>
        </w:rPr>
        <w:softHyphen/>
        <w:t>став</w:t>
      </w:r>
      <w:r w:rsidRPr="00442F7D">
        <w:rPr>
          <w:rFonts w:eastAsiaTheme="minorEastAsia"/>
          <w:sz w:val="28"/>
          <w:szCs w:val="28"/>
        </w:rPr>
        <w:softHyphen/>
        <w:t>ляю</w:t>
      </w:r>
      <w:r w:rsidRPr="00442F7D">
        <w:rPr>
          <w:rFonts w:eastAsiaTheme="minorEastAsia"/>
          <w:sz w:val="28"/>
          <w:szCs w:val="28"/>
        </w:rPr>
        <w:softHyphen/>
        <w:t>щие;</w:t>
      </w:r>
    </w:p>
    <w:p w:rsidR="00232784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ре</w:t>
      </w:r>
      <w:r w:rsidRPr="00442F7D">
        <w:rPr>
          <w:rFonts w:eastAsiaTheme="minorEastAsia"/>
          <w:sz w:val="28"/>
          <w:szCs w:val="28"/>
        </w:rPr>
        <w:softHyphen/>
        <w:t>гу</w:t>
      </w:r>
      <w:r w:rsidRPr="00442F7D">
        <w:rPr>
          <w:rFonts w:eastAsiaTheme="minorEastAsia"/>
          <w:sz w:val="28"/>
          <w:szCs w:val="28"/>
        </w:rPr>
        <w:softHyphen/>
        <w:t>ли</w:t>
      </w:r>
      <w:r w:rsidRPr="00442F7D">
        <w:rPr>
          <w:rFonts w:eastAsiaTheme="minorEastAsia"/>
          <w:sz w:val="28"/>
          <w:szCs w:val="28"/>
        </w:rPr>
        <w:softHyphen/>
        <w:t>руе</w:t>
      </w:r>
      <w:r w:rsidRPr="00442F7D">
        <w:rPr>
          <w:rFonts w:eastAsiaTheme="minorEastAsia"/>
          <w:sz w:val="28"/>
          <w:szCs w:val="28"/>
        </w:rPr>
        <w:softHyphen/>
        <w:t>мые и не</w:t>
      </w:r>
      <w:r w:rsidRPr="00442F7D">
        <w:rPr>
          <w:rFonts w:eastAsiaTheme="minorEastAsia"/>
          <w:sz w:val="28"/>
          <w:szCs w:val="28"/>
        </w:rPr>
        <w:softHyphen/>
        <w:t>ре</w:t>
      </w:r>
      <w:r w:rsidRPr="00442F7D">
        <w:rPr>
          <w:rFonts w:eastAsiaTheme="minorEastAsia"/>
          <w:sz w:val="28"/>
          <w:szCs w:val="28"/>
        </w:rPr>
        <w:softHyphen/>
        <w:t>гу</w:t>
      </w:r>
      <w:r w:rsidRPr="00442F7D">
        <w:rPr>
          <w:rFonts w:eastAsiaTheme="minorEastAsia"/>
          <w:sz w:val="28"/>
          <w:szCs w:val="28"/>
        </w:rPr>
        <w:softHyphen/>
        <w:t>ли</w:t>
      </w:r>
      <w:r w:rsidRPr="00442F7D">
        <w:rPr>
          <w:rFonts w:eastAsiaTheme="minorEastAsia"/>
          <w:sz w:val="28"/>
          <w:szCs w:val="28"/>
        </w:rPr>
        <w:softHyphen/>
        <w:t>руе</w:t>
      </w:r>
      <w:r w:rsidRPr="00442F7D">
        <w:rPr>
          <w:rFonts w:eastAsiaTheme="minorEastAsia"/>
          <w:sz w:val="28"/>
          <w:szCs w:val="28"/>
        </w:rPr>
        <w:softHyphen/>
        <w:t>мые пе</w:t>
      </w:r>
      <w:r w:rsidRPr="00442F7D">
        <w:rPr>
          <w:rFonts w:eastAsiaTheme="minorEastAsia"/>
          <w:sz w:val="28"/>
          <w:szCs w:val="28"/>
        </w:rPr>
        <w:softHyphen/>
        <w:t>ре</w:t>
      </w:r>
      <w:r w:rsidRPr="00442F7D">
        <w:rPr>
          <w:rFonts w:eastAsiaTheme="minorEastAsia"/>
          <w:sz w:val="28"/>
          <w:szCs w:val="28"/>
        </w:rPr>
        <w:softHyphen/>
        <w:t>кре</w:t>
      </w:r>
      <w:r w:rsidRPr="00442F7D">
        <w:rPr>
          <w:rFonts w:eastAsiaTheme="minorEastAsia"/>
          <w:sz w:val="28"/>
          <w:szCs w:val="28"/>
        </w:rPr>
        <w:softHyphen/>
        <w:t>ст</w:t>
      </w:r>
      <w:r w:rsidRPr="00442F7D">
        <w:rPr>
          <w:rFonts w:eastAsiaTheme="minorEastAsia"/>
          <w:sz w:val="28"/>
          <w:szCs w:val="28"/>
        </w:rPr>
        <w:softHyphen/>
        <w:t>ки;</w:t>
      </w:r>
    </w:p>
    <w:p w:rsidR="00854558" w:rsidRPr="00442F7D" w:rsidRDefault="00854558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2F7D">
        <w:rPr>
          <w:bCs/>
          <w:sz w:val="28"/>
          <w:szCs w:val="28"/>
        </w:rPr>
        <w:t>регулировщик, сигналы регулировщика;</w:t>
      </w:r>
    </w:p>
    <w:p w:rsidR="00232784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пре</w:t>
      </w:r>
      <w:r w:rsidRPr="00442F7D">
        <w:rPr>
          <w:rFonts w:eastAsiaTheme="minorEastAsia"/>
          <w:sz w:val="28"/>
          <w:szCs w:val="28"/>
        </w:rPr>
        <w:softHyphen/>
        <w:t>ду</w:t>
      </w:r>
      <w:r w:rsidRPr="00442F7D">
        <w:rPr>
          <w:rFonts w:eastAsiaTheme="minorEastAsia"/>
          <w:sz w:val="28"/>
          <w:szCs w:val="28"/>
        </w:rPr>
        <w:softHyphen/>
        <w:t>пре</w:t>
      </w:r>
      <w:r w:rsidRPr="00442F7D">
        <w:rPr>
          <w:rFonts w:eastAsiaTheme="minorEastAsia"/>
          <w:sz w:val="28"/>
          <w:szCs w:val="28"/>
        </w:rPr>
        <w:softHyphen/>
        <w:t>ди</w:t>
      </w:r>
      <w:r w:rsidRPr="00442F7D">
        <w:rPr>
          <w:rFonts w:eastAsiaTheme="minorEastAsia"/>
          <w:sz w:val="28"/>
          <w:szCs w:val="28"/>
        </w:rPr>
        <w:softHyphen/>
        <w:t>тель</w:t>
      </w:r>
      <w:r w:rsidRPr="00442F7D">
        <w:rPr>
          <w:rFonts w:eastAsiaTheme="minorEastAsia"/>
          <w:sz w:val="28"/>
          <w:szCs w:val="28"/>
        </w:rPr>
        <w:softHyphen/>
        <w:t>ные сиг</w:t>
      </w:r>
      <w:r w:rsidRPr="00442F7D">
        <w:rPr>
          <w:rFonts w:eastAsiaTheme="minorEastAsia"/>
          <w:sz w:val="28"/>
          <w:szCs w:val="28"/>
        </w:rPr>
        <w:softHyphen/>
        <w:t>на</w:t>
      </w:r>
      <w:r w:rsidRPr="00442F7D">
        <w:rPr>
          <w:rFonts w:eastAsiaTheme="minorEastAsia"/>
          <w:sz w:val="28"/>
          <w:szCs w:val="28"/>
        </w:rPr>
        <w:softHyphen/>
        <w:t>лы;</w:t>
      </w:r>
    </w:p>
    <w:p w:rsidR="009D4940" w:rsidRPr="00442F7D" w:rsidRDefault="009D4940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lastRenderedPageBreak/>
        <w:t>железнодорожный переезд;</w:t>
      </w:r>
    </w:p>
    <w:p w:rsidR="009D4940" w:rsidRPr="00442F7D" w:rsidRDefault="009D4940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«равнозначные</w:t>
      </w:r>
      <w:r w:rsidR="001E610A" w:rsidRPr="00442F7D">
        <w:rPr>
          <w:rFonts w:eastAsiaTheme="minorEastAsia"/>
          <w:sz w:val="28"/>
          <w:szCs w:val="28"/>
        </w:rPr>
        <w:t xml:space="preserve"> дороги», </w:t>
      </w:r>
      <w:r w:rsidRPr="00442F7D">
        <w:rPr>
          <w:rFonts w:eastAsiaTheme="minorEastAsia"/>
          <w:sz w:val="28"/>
          <w:szCs w:val="28"/>
        </w:rPr>
        <w:t>«неравнозначные дороги»;</w:t>
      </w:r>
    </w:p>
    <w:p w:rsidR="001E610A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на</w:t>
      </w:r>
      <w:r w:rsidRPr="00442F7D">
        <w:rPr>
          <w:rFonts w:eastAsiaTheme="minorEastAsia"/>
          <w:sz w:val="28"/>
          <w:szCs w:val="28"/>
        </w:rPr>
        <w:softHyphen/>
        <w:t>зва</w:t>
      </w:r>
      <w:r w:rsidRPr="00442F7D">
        <w:rPr>
          <w:rFonts w:eastAsiaTheme="minorEastAsia"/>
          <w:sz w:val="28"/>
          <w:szCs w:val="28"/>
        </w:rPr>
        <w:softHyphen/>
        <w:t>ние до</w:t>
      </w:r>
      <w:r w:rsidRPr="00442F7D">
        <w:rPr>
          <w:rFonts w:eastAsiaTheme="minorEastAsia"/>
          <w:sz w:val="28"/>
          <w:szCs w:val="28"/>
        </w:rPr>
        <w:softHyphen/>
        <w:t>рож</w:t>
      </w:r>
      <w:r w:rsidRPr="00442F7D">
        <w:rPr>
          <w:rFonts w:eastAsiaTheme="minorEastAsia"/>
          <w:sz w:val="28"/>
          <w:szCs w:val="28"/>
        </w:rPr>
        <w:softHyphen/>
        <w:t>ных зна</w:t>
      </w:r>
      <w:r w:rsidRPr="00442F7D">
        <w:rPr>
          <w:rFonts w:eastAsiaTheme="minorEastAsia"/>
          <w:sz w:val="28"/>
          <w:szCs w:val="28"/>
        </w:rPr>
        <w:softHyphen/>
        <w:t>ков</w:t>
      </w:r>
      <w:r w:rsidR="001E610A" w:rsidRPr="00442F7D">
        <w:rPr>
          <w:rFonts w:eastAsiaTheme="minorEastAsia"/>
          <w:sz w:val="28"/>
          <w:szCs w:val="28"/>
        </w:rPr>
        <w:t>;</w:t>
      </w:r>
    </w:p>
    <w:p w:rsidR="00232784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до</w:t>
      </w:r>
      <w:r w:rsidRPr="00442F7D">
        <w:rPr>
          <w:rFonts w:eastAsiaTheme="minorEastAsia"/>
          <w:sz w:val="28"/>
          <w:szCs w:val="28"/>
        </w:rPr>
        <w:softHyphen/>
        <w:t>рож</w:t>
      </w:r>
      <w:r w:rsidRPr="00442F7D">
        <w:rPr>
          <w:rFonts w:eastAsiaTheme="minorEastAsia"/>
          <w:sz w:val="28"/>
          <w:szCs w:val="28"/>
        </w:rPr>
        <w:softHyphen/>
      </w:r>
      <w:r w:rsidR="001E610A" w:rsidRPr="00442F7D">
        <w:rPr>
          <w:rFonts w:eastAsiaTheme="minorEastAsia"/>
          <w:sz w:val="28"/>
          <w:szCs w:val="28"/>
        </w:rPr>
        <w:t>ная раз</w:t>
      </w:r>
      <w:r w:rsidR="001E610A" w:rsidRPr="00442F7D">
        <w:rPr>
          <w:rFonts w:eastAsiaTheme="minorEastAsia"/>
          <w:sz w:val="28"/>
          <w:szCs w:val="28"/>
        </w:rPr>
        <w:softHyphen/>
        <w:t>метка</w:t>
      </w:r>
      <w:r w:rsidRPr="00442F7D">
        <w:rPr>
          <w:rFonts w:eastAsiaTheme="minorEastAsia"/>
          <w:sz w:val="28"/>
          <w:szCs w:val="28"/>
        </w:rPr>
        <w:t>.</w:t>
      </w:r>
    </w:p>
    <w:p w:rsidR="00232784" w:rsidRPr="00442F7D" w:rsidRDefault="00067D49" w:rsidP="00232784">
      <w:pPr>
        <w:tabs>
          <w:tab w:val="left" w:pos="0"/>
          <w:tab w:val="left" w:pos="284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442F7D">
        <w:rPr>
          <w:b/>
          <w:bCs/>
          <w:color w:val="000000"/>
          <w:sz w:val="28"/>
          <w:szCs w:val="28"/>
        </w:rPr>
        <w:t>Выпускник научи</w:t>
      </w:r>
      <w:r w:rsidR="00232784" w:rsidRPr="00442F7D">
        <w:rPr>
          <w:b/>
          <w:bCs/>
          <w:color w:val="000000"/>
          <w:sz w:val="28"/>
          <w:szCs w:val="28"/>
        </w:rPr>
        <w:t xml:space="preserve">тся: </w:t>
      </w:r>
    </w:p>
    <w:p w:rsidR="00067D49" w:rsidRPr="00442F7D" w:rsidRDefault="00067D49" w:rsidP="00A5050C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2F7D">
        <w:rPr>
          <w:rFonts w:ascii="Times New Roman" w:hAnsi="Times New Roman"/>
          <w:bCs/>
          <w:color w:val="000000"/>
          <w:sz w:val="28"/>
          <w:szCs w:val="28"/>
        </w:rPr>
        <w:t xml:space="preserve">правилам 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t>пе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ре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хода че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рез про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ез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жую часть;</w:t>
      </w:r>
    </w:p>
    <w:p w:rsidR="00067D49" w:rsidRPr="00442F7D" w:rsidRDefault="00067D49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пра</w:t>
      </w:r>
      <w:r w:rsidRPr="00442F7D">
        <w:rPr>
          <w:rFonts w:eastAsiaTheme="minorEastAsia"/>
          <w:sz w:val="28"/>
          <w:szCs w:val="28"/>
        </w:rPr>
        <w:softHyphen/>
        <w:t>вилам пе</w:t>
      </w:r>
      <w:r w:rsidRPr="00442F7D">
        <w:rPr>
          <w:rFonts w:eastAsiaTheme="minorEastAsia"/>
          <w:sz w:val="28"/>
          <w:szCs w:val="28"/>
        </w:rPr>
        <w:softHyphen/>
        <w:t>ре</w:t>
      </w:r>
      <w:r w:rsidRPr="00442F7D">
        <w:rPr>
          <w:rFonts w:eastAsiaTheme="minorEastAsia"/>
          <w:sz w:val="28"/>
          <w:szCs w:val="28"/>
        </w:rPr>
        <w:softHyphen/>
        <w:t>хода про</w:t>
      </w:r>
      <w:r w:rsidRPr="00442F7D">
        <w:rPr>
          <w:rFonts w:eastAsiaTheme="minorEastAsia"/>
          <w:sz w:val="28"/>
          <w:szCs w:val="28"/>
        </w:rPr>
        <w:softHyphen/>
        <w:t>ез</w:t>
      </w:r>
      <w:r w:rsidRPr="00442F7D">
        <w:rPr>
          <w:rFonts w:eastAsiaTheme="minorEastAsia"/>
          <w:sz w:val="28"/>
          <w:szCs w:val="28"/>
        </w:rPr>
        <w:softHyphen/>
        <w:t>жей части по сиг</w:t>
      </w:r>
      <w:r w:rsidRPr="00442F7D">
        <w:rPr>
          <w:rFonts w:eastAsiaTheme="minorEastAsia"/>
          <w:sz w:val="28"/>
          <w:szCs w:val="28"/>
        </w:rPr>
        <w:softHyphen/>
        <w:t>на</w:t>
      </w:r>
      <w:r w:rsidRPr="00442F7D">
        <w:rPr>
          <w:rFonts w:eastAsiaTheme="minorEastAsia"/>
          <w:sz w:val="28"/>
          <w:szCs w:val="28"/>
        </w:rPr>
        <w:softHyphen/>
        <w:t>лам светофора;</w:t>
      </w:r>
    </w:p>
    <w:p w:rsidR="00067D49" w:rsidRPr="00442F7D" w:rsidRDefault="00067D49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правилам Устава Зеленого Креста;</w:t>
      </w:r>
    </w:p>
    <w:p w:rsidR="001E610A" w:rsidRPr="00442F7D" w:rsidRDefault="001E610A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пра</w:t>
      </w:r>
      <w:r w:rsidRPr="00442F7D">
        <w:rPr>
          <w:rFonts w:eastAsiaTheme="minorEastAsia"/>
          <w:sz w:val="28"/>
          <w:szCs w:val="28"/>
        </w:rPr>
        <w:softHyphen/>
        <w:t>вилам пе</w:t>
      </w:r>
      <w:r w:rsidRPr="00442F7D">
        <w:rPr>
          <w:rFonts w:eastAsiaTheme="minorEastAsia"/>
          <w:sz w:val="28"/>
          <w:szCs w:val="28"/>
        </w:rPr>
        <w:softHyphen/>
        <w:t>ре</w:t>
      </w:r>
      <w:r w:rsidRPr="00442F7D">
        <w:rPr>
          <w:rFonts w:eastAsiaTheme="minorEastAsia"/>
          <w:sz w:val="28"/>
          <w:szCs w:val="28"/>
        </w:rPr>
        <w:softHyphen/>
        <w:t>хода про</w:t>
      </w:r>
      <w:r w:rsidRPr="00442F7D">
        <w:rPr>
          <w:rFonts w:eastAsiaTheme="minorEastAsia"/>
          <w:sz w:val="28"/>
          <w:szCs w:val="28"/>
        </w:rPr>
        <w:softHyphen/>
        <w:t>ез</w:t>
      </w:r>
      <w:r w:rsidRPr="00442F7D">
        <w:rPr>
          <w:rFonts w:eastAsiaTheme="minorEastAsia"/>
          <w:sz w:val="28"/>
          <w:szCs w:val="28"/>
        </w:rPr>
        <w:softHyphen/>
        <w:t>жей части до</w:t>
      </w:r>
      <w:r w:rsidRPr="00442F7D">
        <w:rPr>
          <w:rFonts w:eastAsiaTheme="minorEastAsia"/>
          <w:sz w:val="28"/>
          <w:szCs w:val="28"/>
        </w:rPr>
        <w:softHyphen/>
        <w:t>роги вне зоны ви</w:t>
      </w:r>
      <w:r w:rsidRPr="00442F7D">
        <w:rPr>
          <w:rFonts w:eastAsiaTheme="minorEastAsia"/>
          <w:sz w:val="28"/>
          <w:szCs w:val="28"/>
        </w:rPr>
        <w:softHyphen/>
        <w:t>ди</w:t>
      </w:r>
      <w:r w:rsidRPr="00442F7D">
        <w:rPr>
          <w:rFonts w:eastAsiaTheme="minorEastAsia"/>
          <w:sz w:val="28"/>
          <w:szCs w:val="28"/>
        </w:rPr>
        <w:softHyphen/>
        <w:t>мо</w:t>
      </w:r>
      <w:r w:rsidRPr="00442F7D">
        <w:rPr>
          <w:rFonts w:eastAsiaTheme="minorEastAsia"/>
          <w:sz w:val="28"/>
          <w:szCs w:val="28"/>
        </w:rPr>
        <w:softHyphen/>
        <w:t>сти пе</w:t>
      </w:r>
      <w:r w:rsidRPr="00442F7D">
        <w:rPr>
          <w:rFonts w:eastAsiaTheme="minorEastAsia"/>
          <w:sz w:val="28"/>
          <w:szCs w:val="28"/>
        </w:rPr>
        <w:softHyphen/>
        <w:t>ше</w:t>
      </w:r>
      <w:r w:rsidRPr="00442F7D">
        <w:rPr>
          <w:rFonts w:eastAsiaTheme="minorEastAsia"/>
          <w:sz w:val="28"/>
          <w:szCs w:val="28"/>
        </w:rPr>
        <w:softHyphen/>
        <w:t>ход</w:t>
      </w:r>
      <w:r w:rsidRPr="00442F7D">
        <w:rPr>
          <w:rFonts w:eastAsiaTheme="minorEastAsia"/>
          <w:sz w:val="28"/>
          <w:szCs w:val="28"/>
        </w:rPr>
        <w:softHyphen/>
        <w:t>ного пе</w:t>
      </w:r>
      <w:r w:rsidRPr="00442F7D">
        <w:rPr>
          <w:rFonts w:eastAsiaTheme="minorEastAsia"/>
          <w:sz w:val="28"/>
          <w:szCs w:val="28"/>
        </w:rPr>
        <w:softHyphen/>
        <w:t>ре</w:t>
      </w:r>
      <w:r w:rsidRPr="00442F7D">
        <w:rPr>
          <w:rFonts w:eastAsiaTheme="minorEastAsia"/>
          <w:sz w:val="28"/>
          <w:szCs w:val="28"/>
        </w:rPr>
        <w:softHyphen/>
        <w:t>хода или пе</w:t>
      </w:r>
      <w:r w:rsidRPr="00442F7D">
        <w:rPr>
          <w:rFonts w:eastAsiaTheme="minorEastAsia"/>
          <w:sz w:val="28"/>
          <w:szCs w:val="28"/>
        </w:rPr>
        <w:softHyphen/>
        <w:t>ре</w:t>
      </w:r>
      <w:r w:rsidRPr="00442F7D">
        <w:rPr>
          <w:rFonts w:eastAsiaTheme="minorEastAsia"/>
          <w:sz w:val="28"/>
          <w:szCs w:val="28"/>
        </w:rPr>
        <w:softHyphen/>
        <w:t>кре</w:t>
      </w:r>
      <w:r w:rsidRPr="00442F7D">
        <w:rPr>
          <w:rFonts w:eastAsiaTheme="minorEastAsia"/>
          <w:sz w:val="28"/>
          <w:szCs w:val="28"/>
        </w:rPr>
        <w:softHyphen/>
        <w:t>стка;</w:t>
      </w:r>
    </w:p>
    <w:p w:rsidR="00067D49" w:rsidRPr="00442F7D" w:rsidRDefault="00067D49" w:rsidP="00A5050C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t>оп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ре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де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лять места перехода че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рез же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лез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до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рож</w:t>
      </w:r>
      <w:r w:rsidRPr="00442F7D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ные пути;</w:t>
      </w:r>
    </w:p>
    <w:p w:rsidR="00067D49" w:rsidRPr="00442F7D" w:rsidRDefault="00067D49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об</w:t>
      </w:r>
      <w:r w:rsidRPr="00442F7D">
        <w:rPr>
          <w:rFonts w:eastAsiaTheme="minorEastAsia"/>
          <w:sz w:val="28"/>
          <w:szCs w:val="28"/>
        </w:rPr>
        <w:softHyphen/>
        <w:t>ра</w:t>
      </w:r>
      <w:r w:rsidRPr="00442F7D">
        <w:rPr>
          <w:rFonts w:eastAsiaTheme="minorEastAsia"/>
          <w:sz w:val="28"/>
          <w:szCs w:val="28"/>
        </w:rPr>
        <w:softHyphen/>
        <w:t>щаться за по</w:t>
      </w:r>
      <w:r w:rsidRPr="00442F7D">
        <w:rPr>
          <w:rFonts w:eastAsiaTheme="minorEastAsia"/>
          <w:sz w:val="28"/>
          <w:szCs w:val="28"/>
        </w:rPr>
        <w:softHyphen/>
        <w:t>мо</w:t>
      </w:r>
      <w:r w:rsidRPr="00442F7D">
        <w:rPr>
          <w:rFonts w:eastAsiaTheme="minorEastAsia"/>
          <w:sz w:val="28"/>
          <w:szCs w:val="28"/>
        </w:rPr>
        <w:softHyphen/>
        <w:t>щью к взрос</w:t>
      </w:r>
      <w:r w:rsidRPr="00442F7D">
        <w:rPr>
          <w:rFonts w:eastAsiaTheme="minorEastAsia"/>
          <w:sz w:val="28"/>
          <w:szCs w:val="28"/>
        </w:rPr>
        <w:softHyphen/>
        <w:t>лым в слу</w:t>
      </w:r>
      <w:r w:rsidRPr="00442F7D">
        <w:rPr>
          <w:rFonts w:eastAsiaTheme="minorEastAsia"/>
          <w:sz w:val="28"/>
          <w:szCs w:val="28"/>
        </w:rPr>
        <w:softHyphen/>
        <w:t>чаях за</w:t>
      </w:r>
      <w:r w:rsidRPr="00442F7D">
        <w:rPr>
          <w:rFonts w:eastAsiaTheme="minorEastAsia"/>
          <w:sz w:val="28"/>
          <w:szCs w:val="28"/>
        </w:rPr>
        <w:softHyphen/>
        <w:t>труд</w:t>
      </w:r>
      <w:r w:rsidRPr="00442F7D">
        <w:rPr>
          <w:rFonts w:eastAsiaTheme="minorEastAsia"/>
          <w:sz w:val="28"/>
          <w:szCs w:val="28"/>
        </w:rPr>
        <w:softHyphen/>
        <w:t>не</w:t>
      </w:r>
      <w:r w:rsidRPr="00442F7D">
        <w:rPr>
          <w:rFonts w:eastAsiaTheme="minorEastAsia"/>
          <w:sz w:val="28"/>
          <w:szCs w:val="28"/>
        </w:rPr>
        <w:softHyphen/>
        <w:t>ний при пе</w:t>
      </w:r>
      <w:r w:rsidRPr="00442F7D">
        <w:rPr>
          <w:rFonts w:eastAsiaTheme="minorEastAsia"/>
          <w:sz w:val="28"/>
          <w:szCs w:val="28"/>
        </w:rPr>
        <w:softHyphen/>
        <w:t>ре</w:t>
      </w:r>
      <w:r w:rsidRPr="00442F7D">
        <w:rPr>
          <w:rFonts w:eastAsiaTheme="minorEastAsia"/>
          <w:sz w:val="28"/>
          <w:szCs w:val="28"/>
        </w:rPr>
        <w:softHyphen/>
        <w:t>ходе до</w:t>
      </w:r>
      <w:r w:rsidRPr="00442F7D">
        <w:rPr>
          <w:rFonts w:eastAsiaTheme="minorEastAsia"/>
          <w:sz w:val="28"/>
          <w:szCs w:val="28"/>
        </w:rPr>
        <w:softHyphen/>
        <w:t>роги;</w:t>
      </w:r>
    </w:p>
    <w:p w:rsidR="00232784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442F7D">
        <w:rPr>
          <w:bCs/>
          <w:color w:val="000000"/>
          <w:sz w:val="28"/>
          <w:szCs w:val="28"/>
        </w:rPr>
        <w:t>разрабатывать б</w:t>
      </w:r>
      <w:r w:rsidRPr="00442F7D">
        <w:rPr>
          <w:rFonts w:eastAsiaTheme="minorEastAsia"/>
          <w:sz w:val="28"/>
          <w:szCs w:val="28"/>
        </w:rPr>
        <w:t>езо</w:t>
      </w:r>
      <w:r w:rsidRPr="00442F7D">
        <w:rPr>
          <w:rFonts w:eastAsiaTheme="minorEastAsia"/>
          <w:sz w:val="28"/>
          <w:szCs w:val="28"/>
        </w:rPr>
        <w:softHyphen/>
        <w:t>пас</w:t>
      </w:r>
      <w:r w:rsidRPr="00442F7D">
        <w:rPr>
          <w:rFonts w:eastAsiaTheme="minorEastAsia"/>
          <w:sz w:val="28"/>
          <w:szCs w:val="28"/>
        </w:rPr>
        <w:softHyphen/>
        <w:t>ный маршрут  «Дом –</w:t>
      </w:r>
      <w:r w:rsidRPr="00442F7D">
        <w:rPr>
          <w:bCs/>
          <w:color w:val="000000"/>
          <w:sz w:val="28"/>
          <w:szCs w:val="28"/>
        </w:rPr>
        <w:t xml:space="preserve"> школа – дом»</w:t>
      </w:r>
      <w:r w:rsidRPr="00442F7D">
        <w:rPr>
          <w:rFonts w:eastAsiaTheme="minorEastAsia"/>
          <w:sz w:val="28"/>
          <w:szCs w:val="28"/>
        </w:rPr>
        <w:t>;</w:t>
      </w:r>
    </w:p>
    <w:p w:rsidR="00232784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пра</w:t>
      </w:r>
      <w:r w:rsidRPr="00442F7D">
        <w:rPr>
          <w:rFonts w:eastAsiaTheme="minorEastAsia"/>
          <w:sz w:val="28"/>
          <w:szCs w:val="28"/>
        </w:rPr>
        <w:softHyphen/>
        <w:t>вилам поль</w:t>
      </w:r>
      <w:r w:rsidRPr="00442F7D">
        <w:rPr>
          <w:rFonts w:eastAsiaTheme="minorEastAsia"/>
          <w:sz w:val="28"/>
          <w:szCs w:val="28"/>
        </w:rPr>
        <w:softHyphen/>
        <w:t>зо</w:t>
      </w:r>
      <w:r w:rsidRPr="00442F7D">
        <w:rPr>
          <w:rFonts w:eastAsiaTheme="minorEastAsia"/>
          <w:sz w:val="28"/>
          <w:szCs w:val="28"/>
        </w:rPr>
        <w:softHyphen/>
        <w:t>ва</w:t>
      </w:r>
      <w:r w:rsidRPr="00442F7D">
        <w:rPr>
          <w:rFonts w:eastAsiaTheme="minorEastAsia"/>
          <w:sz w:val="28"/>
          <w:szCs w:val="28"/>
        </w:rPr>
        <w:softHyphen/>
        <w:t>ния го</w:t>
      </w:r>
      <w:r w:rsidRPr="00442F7D">
        <w:rPr>
          <w:rFonts w:eastAsiaTheme="minorEastAsia"/>
          <w:sz w:val="28"/>
          <w:szCs w:val="28"/>
        </w:rPr>
        <w:softHyphen/>
        <w:t>род</w:t>
      </w:r>
      <w:r w:rsidRPr="00442F7D">
        <w:rPr>
          <w:rFonts w:eastAsiaTheme="minorEastAsia"/>
          <w:sz w:val="28"/>
          <w:szCs w:val="28"/>
        </w:rPr>
        <w:softHyphen/>
        <w:t>ским мар</w:t>
      </w:r>
      <w:r w:rsidRPr="00442F7D">
        <w:rPr>
          <w:rFonts w:eastAsiaTheme="minorEastAsia"/>
          <w:sz w:val="28"/>
          <w:szCs w:val="28"/>
        </w:rPr>
        <w:softHyphen/>
        <w:t>шрут</w:t>
      </w:r>
      <w:r w:rsidRPr="00442F7D">
        <w:rPr>
          <w:rFonts w:eastAsiaTheme="minorEastAsia"/>
          <w:sz w:val="28"/>
          <w:szCs w:val="28"/>
        </w:rPr>
        <w:softHyphen/>
        <w:t>ным транс</w:t>
      </w:r>
      <w:r w:rsidRPr="00442F7D">
        <w:rPr>
          <w:rFonts w:eastAsiaTheme="minorEastAsia"/>
          <w:sz w:val="28"/>
          <w:szCs w:val="28"/>
        </w:rPr>
        <w:softHyphen/>
        <w:t>пор</w:t>
      </w:r>
      <w:r w:rsidRPr="00442F7D">
        <w:rPr>
          <w:rFonts w:eastAsiaTheme="minorEastAsia"/>
          <w:sz w:val="28"/>
          <w:szCs w:val="28"/>
        </w:rPr>
        <w:softHyphen/>
        <w:t>том.</w:t>
      </w:r>
    </w:p>
    <w:p w:rsidR="00232784" w:rsidRPr="00442F7D" w:rsidRDefault="00067D49" w:rsidP="00232784">
      <w:pPr>
        <w:tabs>
          <w:tab w:val="left" w:pos="0"/>
          <w:tab w:val="left" w:pos="284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442F7D">
        <w:rPr>
          <w:b/>
          <w:bCs/>
          <w:color w:val="000000"/>
          <w:sz w:val="28"/>
          <w:szCs w:val="28"/>
        </w:rPr>
        <w:t>Выпускник получи</w:t>
      </w:r>
      <w:r w:rsidR="00232784" w:rsidRPr="00442F7D">
        <w:rPr>
          <w:b/>
          <w:bCs/>
          <w:color w:val="000000"/>
          <w:sz w:val="28"/>
          <w:szCs w:val="28"/>
        </w:rPr>
        <w:t>твозможность научитьсяприменять (уметь):</w:t>
      </w:r>
    </w:p>
    <w:p w:rsidR="00232784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bCs/>
          <w:color w:val="000000"/>
          <w:sz w:val="28"/>
          <w:szCs w:val="28"/>
        </w:rPr>
        <w:t>о</w:t>
      </w:r>
      <w:r w:rsidRPr="00442F7D">
        <w:rPr>
          <w:rFonts w:eastAsiaTheme="minorEastAsia"/>
          <w:sz w:val="28"/>
          <w:szCs w:val="28"/>
        </w:rPr>
        <w:t>це</w:t>
      </w:r>
      <w:r w:rsidRPr="00442F7D">
        <w:rPr>
          <w:rFonts w:eastAsiaTheme="minorEastAsia"/>
          <w:sz w:val="28"/>
          <w:szCs w:val="28"/>
        </w:rPr>
        <w:softHyphen/>
        <w:t>ни</w:t>
      </w:r>
      <w:r w:rsidRPr="00442F7D">
        <w:rPr>
          <w:rFonts w:eastAsiaTheme="minorEastAsia"/>
          <w:sz w:val="28"/>
          <w:szCs w:val="28"/>
        </w:rPr>
        <w:softHyphen/>
        <w:t>вать до</w:t>
      </w:r>
      <w:r w:rsidRPr="00442F7D">
        <w:rPr>
          <w:rFonts w:eastAsiaTheme="minorEastAsia"/>
          <w:sz w:val="28"/>
          <w:szCs w:val="28"/>
        </w:rPr>
        <w:softHyphen/>
        <w:t>рож</w:t>
      </w:r>
      <w:r w:rsidRPr="00442F7D">
        <w:rPr>
          <w:rFonts w:eastAsiaTheme="minorEastAsia"/>
          <w:sz w:val="28"/>
          <w:szCs w:val="28"/>
        </w:rPr>
        <w:softHyphen/>
        <w:t>ную си</w:t>
      </w:r>
      <w:r w:rsidRPr="00442F7D">
        <w:rPr>
          <w:rFonts w:eastAsiaTheme="minorEastAsia"/>
          <w:sz w:val="28"/>
          <w:szCs w:val="28"/>
        </w:rPr>
        <w:softHyphen/>
        <w:t>туа</w:t>
      </w:r>
      <w:r w:rsidRPr="00442F7D">
        <w:rPr>
          <w:rFonts w:eastAsiaTheme="minorEastAsia"/>
          <w:sz w:val="28"/>
          <w:szCs w:val="28"/>
        </w:rPr>
        <w:softHyphen/>
        <w:t>цию ви</w:t>
      </w:r>
      <w:r w:rsidRPr="00442F7D">
        <w:rPr>
          <w:rFonts w:eastAsiaTheme="minorEastAsia"/>
          <w:sz w:val="28"/>
          <w:szCs w:val="28"/>
        </w:rPr>
        <w:softHyphen/>
        <w:t>зу</w:t>
      </w:r>
      <w:r w:rsidRPr="00442F7D">
        <w:rPr>
          <w:rFonts w:eastAsiaTheme="minorEastAsia"/>
          <w:sz w:val="28"/>
          <w:szCs w:val="28"/>
        </w:rPr>
        <w:softHyphen/>
        <w:t>ально (при по</w:t>
      </w:r>
      <w:r w:rsidRPr="00442F7D">
        <w:rPr>
          <w:rFonts w:eastAsiaTheme="minorEastAsia"/>
          <w:sz w:val="28"/>
          <w:szCs w:val="28"/>
        </w:rPr>
        <w:softHyphen/>
        <w:t>мощи гла</w:t>
      </w:r>
      <w:r w:rsidRPr="00442F7D">
        <w:rPr>
          <w:rFonts w:eastAsiaTheme="minorEastAsia"/>
          <w:sz w:val="28"/>
          <w:szCs w:val="28"/>
        </w:rPr>
        <w:softHyphen/>
        <w:t>зо</w:t>
      </w:r>
      <w:r w:rsidRPr="00442F7D">
        <w:rPr>
          <w:rFonts w:eastAsiaTheme="minorEastAsia"/>
          <w:sz w:val="28"/>
          <w:szCs w:val="28"/>
        </w:rPr>
        <w:softHyphen/>
        <w:t>мера);</w:t>
      </w:r>
    </w:p>
    <w:p w:rsidR="00232784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rFonts w:eastAsiaTheme="minorEastAsia"/>
          <w:sz w:val="28"/>
          <w:szCs w:val="28"/>
        </w:rPr>
        <w:t>оп</w:t>
      </w:r>
      <w:r w:rsidRPr="00442F7D">
        <w:rPr>
          <w:rFonts w:eastAsiaTheme="minorEastAsia"/>
          <w:sz w:val="28"/>
          <w:szCs w:val="28"/>
        </w:rPr>
        <w:softHyphen/>
        <w:t>ре</w:t>
      </w:r>
      <w:r w:rsidRPr="00442F7D">
        <w:rPr>
          <w:rFonts w:eastAsiaTheme="minorEastAsia"/>
          <w:sz w:val="28"/>
          <w:szCs w:val="28"/>
        </w:rPr>
        <w:softHyphen/>
        <w:t>де</w:t>
      </w:r>
      <w:r w:rsidRPr="00442F7D">
        <w:rPr>
          <w:rFonts w:eastAsiaTheme="minorEastAsia"/>
          <w:sz w:val="28"/>
          <w:szCs w:val="28"/>
        </w:rPr>
        <w:softHyphen/>
        <w:t>лять ве</w:t>
      </w:r>
      <w:r w:rsidRPr="00442F7D">
        <w:rPr>
          <w:rFonts w:eastAsiaTheme="minorEastAsia"/>
          <w:sz w:val="28"/>
          <w:szCs w:val="28"/>
        </w:rPr>
        <w:softHyphen/>
        <w:t>ли</w:t>
      </w:r>
      <w:r w:rsidRPr="00442F7D">
        <w:rPr>
          <w:rFonts w:eastAsiaTheme="minorEastAsia"/>
          <w:sz w:val="28"/>
          <w:szCs w:val="28"/>
        </w:rPr>
        <w:softHyphen/>
        <w:t>чину сво</w:t>
      </w:r>
      <w:r w:rsidRPr="00442F7D">
        <w:rPr>
          <w:rFonts w:eastAsiaTheme="minorEastAsia"/>
          <w:sz w:val="28"/>
          <w:szCs w:val="28"/>
        </w:rPr>
        <w:softHyphen/>
        <w:t>его шага и ско</w:t>
      </w:r>
      <w:r w:rsidRPr="00442F7D">
        <w:rPr>
          <w:rFonts w:eastAsiaTheme="minorEastAsia"/>
          <w:sz w:val="28"/>
          <w:szCs w:val="28"/>
        </w:rPr>
        <w:softHyphen/>
        <w:t>рость сво</w:t>
      </w:r>
      <w:r w:rsidRPr="00442F7D">
        <w:rPr>
          <w:rFonts w:eastAsiaTheme="minorEastAsia"/>
          <w:sz w:val="28"/>
          <w:szCs w:val="28"/>
        </w:rPr>
        <w:softHyphen/>
        <w:t>его дви</w:t>
      </w:r>
      <w:r w:rsidRPr="00442F7D">
        <w:rPr>
          <w:rFonts w:eastAsiaTheme="minorEastAsia"/>
          <w:sz w:val="28"/>
          <w:szCs w:val="28"/>
        </w:rPr>
        <w:softHyphen/>
        <w:t>же</w:t>
      </w:r>
      <w:r w:rsidRPr="00442F7D">
        <w:rPr>
          <w:rFonts w:eastAsiaTheme="minorEastAsia"/>
          <w:sz w:val="28"/>
          <w:szCs w:val="28"/>
        </w:rPr>
        <w:softHyphen/>
        <w:t>ния;</w:t>
      </w:r>
    </w:p>
    <w:p w:rsidR="00232784" w:rsidRPr="00442F7D" w:rsidRDefault="00232784" w:rsidP="00A5050C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42F7D">
        <w:rPr>
          <w:bCs/>
          <w:color w:val="000000"/>
          <w:sz w:val="28"/>
          <w:szCs w:val="28"/>
        </w:rPr>
        <w:t>о</w:t>
      </w:r>
      <w:r w:rsidRPr="00442F7D">
        <w:rPr>
          <w:rFonts w:eastAsiaTheme="minorEastAsia"/>
          <w:sz w:val="28"/>
          <w:szCs w:val="28"/>
        </w:rPr>
        <w:t>ри</w:t>
      </w:r>
      <w:r w:rsidRPr="00442F7D">
        <w:rPr>
          <w:rFonts w:eastAsiaTheme="minorEastAsia"/>
          <w:sz w:val="28"/>
          <w:szCs w:val="28"/>
        </w:rPr>
        <w:softHyphen/>
        <w:t>ен</w:t>
      </w:r>
      <w:r w:rsidRPr="00442F7D">
        <w:rPr>
          <w:rFonts w:eastAsiaTheme="minorEastAsia"/>
          <w:sz w:val="28"/>
          <w:szCs w:val="28"/>
        </w:rPr>
        <w:softHyphen/>
        <w:t>ти</w:t>
      </w:r>
      <w:r w:rsidRPr="00442F7D">
        <w:rPr>
          <w:rFonts w:eastAsiaTheme="minorEastAsia"/>
          <w:sz w:val="28"/>
          <w:szCs w:val="28"/>
        </w:rPr>
        <w:softHyphen/>
        <w:t>ро</w:t>
      </w:r>
      <w:r w:rsidRPr="00442F7D">
        <w:rPr>
          <w:rFonts w:eastAsiaTheme="minorEastAsia"/>
          <w:sz w:val="28"/>
          <w:szCs w:val="28"/>
        </w:rPr>
        <w:softHyphen/>
        <w:t>ваться на до</w:t>
      </w:r>
      <w:r w:rsidRPr="00442F7D">
        <w:rPr>
          <w:rFonts w:eastAsiaTheme="minorEastAsia"/>
          <w:sz w:val="28"/>
          <w:szCs w:val="28"/>
        </w:rPr>
        <w:softHyphen/>
        <w:t>роге и оп</w:t>
      </w:r>
      <w:r w:rsidRPr="00442F7D">
        <w:rPr>
          <w:rFonts w:eastAsiaTheme="minorEastAsia"/>
          <w:sz w:val="28"/>
          <w:szCs w:val="28"/>
        </w:rPr>
        <w:softHyphen/>
        <w:t>ре</w:t>
      </w:r>
      <w:r w:rsidRPr="00442F7D">
        <w:rPr>
          <w:rFonts w:eastAsiaTheme="minorEastAsia"/>
          <w:sz w:val="28"/>
          <w:szCs w:val="28"/>
        </w:rPr>
        <w:softHyphen/>
        <w:t>де</w:t>
      </w:r>
      <w:r w:rsidRPr="00442F7D">
        <w:rPr>
          <w:rFonts w:eastAsiaTheme="minorEastAsia"/>
          <w:sz w:val="28"/>
          <w:szCs w:val="28"/>
        </w:rPr>
        <w:softHyphen/>
        <w:t>лять опас</w:t>
      </w:r>
      <w:r w:rsidRPr="00442F7D">
        <w:rPr>
          <w:rFonts w:eastAsiaTheme="minorEastAsia"/>
          <w:sz w:val="28"/>
          <w:szCs w:val="28"/>
        </w:rPr>
        <w:softHyphen/>
        <w:t>ные си</w:t>
      </w:r>
      <w:r w:rsidRPr="00442F7D">
        <w:rPr>
          <w:rFonts w:eastAsiaTheme="minorEastAsia"/>
          <w:sz w:val="28"/>
          <w:szCs w:val="28"/>
        </w:rPr>
        <w:softHyphen/>
        <w:t>туа</w:t>
      </w:r>
      <w:r w:rsidRPr="00442F7D">
        <w:rPr>
          <w:rFonts w:eastAsiaTheme="minorEastAsia"/>
          <w:sz w:val="28"/>
          <w:szCs w:val="28"/>
        </w:rPr>
        <w:softHyphen/>
        <w:t>ции в тем</w:t>
      </w:r>
      <w:r w:rsidRPr="00442F7D">
        <w:rPr>
          <w:rFonts w:eastAsiaTheme="minorEastAsia"/>
          <w:sz w:val="28"/>
          <w:szCs w:val="28"/>
        </w:rPr>
        <w:softHyphen/>
        <w:t>ное время су</w:t>
      </w:r>
      <w:r w:rsidRPr="00442F7D">
        <w:rPr>
          <w:rFonts w:eastAsiaTheme="minorEastAsia"/>
          <w:sz w:val="28"/>
          <w:szCs w:val="28"/>
        </w:rPr>
        <w:softHyphen/>
        <w:t>ток.</w:t>
      </w:r>
    </w:p>
    <w:p w:rsidR="00BF4C4F" w:rsidRDefault="006825E5" w:rsidP="006825E5">
      <w:pPr>
        <w:tabs>
          <w:tab w:val="left" w:pos="3306"/>
        </w:tabs>
        <w:spacing w:line="276" w:lineRule="auto"/>
        <w:jc w:val="both"/>
        <w:rPr>
          <w:b/>
          <w:bCs/>
          <w:sz w:val="28"/>
          <w:szCs w:val="28"/>
        </w:rPr>
      </w:pPr>
      <w:r w:rsidRPr="00442F7D">
        <w:rPr>
          <w:b/>
          <w:bCs/>
          <w:sz w:val="28"/>
          <w:szCs w:val="28"/>
        </w:rPr>
        <w:t>2. Содержание курса внеурочной деятельности</w:t>
      </w:r>
    </w:p>
    <w:p w:rsidR="00BF4C4F" w:rsidRDefault="006825E5" w:rsidP="006825E5">
      <w:pPr>
        <w:tabs>
          <w:tab w:val="left" w:pos="3306"/>
        </w:tabs>
        <w:spacing w:line="276" w:lineRule="auto"/>
        <w:jc w:val="both"/>
        <w:rPr>
          <w:b/>
          <w:bCs/>
          <w:sz w:val="28"/>
          <w:szCs w:val="28"/>
        </w:rPr>
      </w:pPr>
      <w:r w:rsidRPr="00442F7D">
        <w:rPr>
          <w:b/>
          <w:bCs/>
          <w:sz w:val="28"/>
          <w:szCs w:val="28"/>
        </w:rPr>
        <w:t xml:space="preserve"> «В жизнь – по безопасной дороге» </w:t>
      </w:r>
    </w:p>
    <w:p w:rsidR="006825E5" w:rsidRPr="00442F7D" w:rsidRDefault="006825E5" w:rsidP="006825E5">
      <w:pPr>
        <w:tabs>
          <w:tab w:val="left" w:pos="3306"/>
        </w:tabs>
        <w:spacing w:line="276" w:lineRule="auto"/>
        <w:jc w:val="both"/>
        <w:rPr>
          <w:b/>
          <w:bCs/>
          <w:sz w:val="28"/>
          <w:szCs w:val="28"/>
        </w:rPr>
      </w:pPr>
      <w:r w:rsidRPr="00442F7D">
        <w:rPr>
          <w:b/>
          <w:bCs/>
          <w:sz w:val="28"/>
          <w:szCs w:val="28"/>
        </w:rPr>
        <w:t>с указанием форм организации и видов деятельности</w:t>
      </w:r>
    </w:p>
    <w:p w:rsidR="006825E5" w:rsidRPr="00442F7D" w:rsidRDefault="006825E5" w:rsidP="006825E5">
      <w:pPr>
        <w:pStyle w:val="a3"/>
        <w:tabs>
          <w:tab w:val="left" w:pos="426"/>
        </w:tabs>
        <w:spacing w:before="0" w:beforeAutospacing="0" w:after="0" w:afterAutospacing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98"/>
        <w:gridCol w:w="2410"/>
        <w:gridCol w:w="2389"/>
      </w:tblGrid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98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6825E5" w:rsidRPr="00442F7D" w:rsidTr="00B471ED">
        <w:trPr>
          <w:trHeight w:val="645"/>
        </w:trPr>
        <w:tc>
          <w:tcPr>
            <w:tcW w:w="9571" w:type="dxa"/>
            <w:gridSpan w:val="4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  <w:p w:rsidR="006825E5" w:rsidRPr="00442F7D" w:rsidRDefault="006825E5" w:rsidP="00B471E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color w:val="000000"/>
                <w:sz w:val="28"/>
                <w:szCs w:val="28"/>
              </w:rPr>
              <w:t>Раздел 1. Город, в котором с тобой мы живем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Город, в котором мы живем. Осно</w:t>
            </w:r>
            <w:r w:rsidR="00067D49" w:rsidRPr="00442F7D">
              <w:rPr>
                <w:rFonts w:eastAsia="Calibri"/>
                <w:color w:val="000000"/>
                <w:sz w:val="28"/>
                <w:szCs w:val="28"/>
              </w:rPr>
              <w:t xml:space="preserve">вные улицы в микрорайоне школы. 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>Знакомство с территорией общеобразовательной организации.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Почему на улице опасно. Для чего надо знать и выполнять Прави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ла дорожного движения. </w:t>
            </w:r>
            <w:r w:rsidRPr="00442F7D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Безопасный маршрут «Дом – школа – дом». 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Наиболее 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безопасный путь в школу и домой. Микрорайон школы. Разбор конкретного маршрута. </w:t>
            </w: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>Улица полна неожиданностей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>. Элементы дороги: проезжая часть, тротуар. Пешеходные ограж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дения.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Безопасность на улице. Как правильно ходить по тротуару.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Устав «Зеленого Креста».</w:t>
            </w:r>
          </w:p>
          <w:p w:rsidR="006825E5" w:rsidRPr="00442F7D" w:rsidRDefault="006825E5" w:rsidP="00B471ED">
            <w:pPr>
              <w:widowControl w:val="0"/>
              <w:spacing w:after="39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Дисциплина на улице – залог безопасного движения. Экскурсия по городу (микрорайон школы). 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>Развитие умения оценивать безопасные и опасные действия участников дорожного движения (водителей и пешеходов) с обращением внимания на нарушителей правил дорожного движения, с объяснением возможных последствий их опасного поведения</w:t>
            </w:r>
          </w:p>
        </w:tc>
        <w:tc>
          <w:tcPr>
            <w:tcW w:w="2410" w:type="dxa"/>
          </w:tcPr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2F7D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беседа;</w:t>
            </w:r>
          </w:p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2F7D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экскурсия;</w:t>
            </w:r>
          </w:p>
          <w:p w:rsidR="006825E5" w:rsidRPr="00442F7D" w:rsidRDefault="00067D49" w:rsidP="00B471ED">
            <w:pPr>
              <w:widowControl w:val="0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2F7D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занятие-практикум</w:t>
            </w:r>
            <w:r w:rsidR="006825E5" w:rsidRPr="00442F7D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2F7D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конкурс-презентация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Раздел 2. </w:t>
            </w:r>
            <w:r w:rsidR="00EC274B" w:rsidRPr="00442F7D">
              <w:rPr>
                <w:color w:val="000000"/>
                <w:sz w:val="28"/>
                <w:szCs w:val="28"/>
                <w:shd w:val="clear" w:color="auto" w:fill="FFFFFF"/>
              </w:rPr>
              <w:t>Поведение пешехода. Правила перехода дороги.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Пешеходные переходы. Где можно переходить дорогу. Нерегулируемый пешеходный пе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реход, его обозначения (дорожный знак «Пешеходный переход», разметка  пешеходного перехода).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Что делать, если не успел перейти проезжую часть. Поведение пешехода, стоящего на середине проезжей части.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Нерегулируемые перекрестки. Что такое перекресток?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Движение транспортных средств на перекрестке. Поворот транс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портных средств. Предупредительные сигналы, подаваемые води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телями.</w:t>
            </w:r>
          </w:p>
          <w:p w:rsidR="006825E5" w:rsidRPr="00442F7D" w:rsidRDefault="006825E5" w:rsidP="00B471ED">
            <w:pPr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Обозначения нерегулируемого перекрестка. Правила перехода </w:t>
            </w: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дороги на нерегулируемом перекрестке.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 Светофор.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Регулируемые перекрестки. Для чего нужен светофор. Сигналы светофора: красный, желтый, зеленый. Как работает 3-секционный светофор.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Как нужно переходить дорогу на перекрестке со светофором. Пешеходный светофор и его сигналы. Пешеходный светофор с вызывным устройством. Подземный и наземный пешеходные переходы.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 Подземный и наземный пешеходные переходы, их обозначения. 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Дорожные знаки: «Подземный пешеходный переход», «Наземный пешеходный переход»</w:t>
            </w:r>
          </w:p>
        </w:tc>
        <w:tc>
          <w:tcPr>
            <w:tcW w:w="2410" w:type="dxa"/>
          </w:tcPr>
          <w:p w:rsidR="006825E5" w:rsidRPr="00442F7D" w:rsidRDefault="007C0B6B" w:rsidP="00B471E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lastRenderedPageBreak/>
              <w:t>беседа,</w:t>
            </w:r>
          </w:p>
          <w:p w:rsidR="006825E5" w:rsidRPr="00442F7D" w:rsidRDefault="007C0B6B" w:rsidP="00B471E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работа в группах,</w:t>
            </w:r>
          </w:p>
          <w:p w:rsidR="006825E5" w:rsidRPr="00442F7D" w:rsidRDefault="007C0B6B" w:rsidP="00B471E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презентация,</w:t>
            </w:r>
          </w:p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занятие-практикум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lastRenderedPageBreak/>
              <w:t>Раздел 3. Улица полна неожиданностей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>Мы – пассажиры.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 Городской маршрутный транспорт: автобусы, троллейбусы, трамваи, маршрутное такси.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Остановка автобуса. Ее обозначение. Как правильно пройти на остановку. Правила поведения на остановке. Правила для пассажиров автобуса в салоне и при выходе.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Правила перехода дороги после выхода из автобуса. 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Маршрутное такси. Его отличие от маршрутного автобуса. Правила поведения в маршрутном такси.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Правила поведения в легковом автомобиле (с формированием привычки проезда в детском автокресле и пристегивания ремнями безопасности во время движения автомобиля).</w:t>
            </w:r>
          </w:p>
          <w:p w:rsidR="006825E5" w:rsidRPr="00442F7D" w:rsidRDefault="006825E5" w:rsidP="00B471ED">
            <w:pPr>
              <w:widowControl w:val="0"/>
              <w:spacing w:after="3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Меры безопасности при посадке </w:t>
            </w:r>
          </w:p>
          <w:p w:rsidR="006825E5" w:rsidRPr="00442F7D" w:rsidRDefault="006825E5" w:rsidP="00B471ED">
            <w:pPr>
              <w:widowControl w:val="0"/>
              <w:spacing w:after="39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и высадке.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Поездка в маршрутном транспортном средствеи других видах транспорта. </w:t>
            </w:r>
            <w:r w:rsidRPr="00442F7D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Движение трамваев</w:t>
            </w:r>
            <w:r w:rsidRPr="00442F7D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42F7D">
              <w:rPr>
                <w:rFonts w:eastAsia="Calibri"/>
                <w:sz w:val="28"/>
                <w:szCs w:val="28"/>
              </w:rPr>
              <w:t xml:space="preserve">меры безопасности при переходе трамвайных путей. 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>Трамвайная остановка. Ее обозначение, отличие трамвайной остановки от автобусной.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Как правильно пройти на трамвайную остановку. Правила пове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дения на трамвайных остановках.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Правила для пассажиров трамвая при посадке, в вагоне и при вы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ходе.</w:t>
            </w: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Дорожные знаки и дорожная разметка</w:t>
            </w:r>
            <w:r w:rsidR="001E610A"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 Назначение дорожных знаков.Дорожные знаки: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Особых предписаний: «Пешеходный переход», «Место остановки автобуса и (или) троллейбуса», «Место остановки трамвая»;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Информационные: «Подземный пешеходный переход», «Наземный пешеходный переход».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Назначение дорожных знаков.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Дорожные знаки: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Запрещающие: ««Движение пешеходов запрещено»;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Предупреждающие: «Дети», «Дорожные работы».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Дорожная разметка «зебра».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Обучение понимать изображенную на дорожных знаках информацию</w:t>
            </w: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>. Где можно и где нельзя играть.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 Опасность игр рядом с проезжей частью, в местах дорожных ра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бот, в 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lastRenderedPageBreak/>
              <w:t>транспорте.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Места для игр, езды на самокатных средствах и т. д.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Что делать, если мяч выкатился на проезжую часть. Поездка за го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род. Элементы загородной дороги: обочина, пешеходная дорожка – места для движения пешеходов.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Правила движения пешеходов по загородной дороге. Дорога глазами водителей.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Опасные ситуации-«ловушки». Проезжая часть – место работы водителей.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Почему происходят дорожно-транспортные происшествия? Как водитель видит пешеходов-нарушителей. Аварийные службы. Спецтранспорт. Знакомство с работой экстренных аварийных служб.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Действия пешеходов при приближении транспортных средств с включенными специальными сигналами (синими проблесковыми маячками и звуковыми сиренами: пожарная машина, скорая помощь, полицейский автомобиль)</w:t>
            </w:r>
          </w:p>
        </w:tc>
        <w:tc>
          <w:tcPr>
            <w:tcW w:w="2410" w:type="dxa"/>
          </w:tcPr>
          <w:p w:rsidR="006825E5" w:rsidRPr="00442F7D" w:rsidRDefault="007C0B6B" w:rsidP="00B471ED">
            <w:pPr>
              <w:widowControl w:val="0"/>
              <w:spacing w:after="39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беседа,</w:t>
            </w:r>
          </w:p>
          <w:p w:rsidR="006825E5" w:rsidRPr="00442F7D" w:rsidRDefault="007C0B6B" w:rsidP="00B471ED">
            <w:pPr>
              <w:widowControl w:val="0"/>
              <w:spacing w:after="39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>сюжетно-ролевая игра,</w:t>
            </w:r>
          </w:p>
          <w:p w:rsidR="006825E5" w:rsidRPr="00442F7D" w:rsidRDefault="006825E5" w:rsidP="00B471ED">
            <w:pPr>
              <w:widowControl w:val="0"/>
              <w:spacing w:after="39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2F7D">
              <w:rPr>
                <w:bCs/>
                <w:color w:val="000000"/>
                <w:sz w:val="28"/>
                <w:szCs w:val="28"/>
                <w:shd w:val="clear" w:color="auto" w:fill="FFFFFF"/>
              </w:rPr>
              <w:t>групповая работа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общение,</w:t>
            </w:r>
          </w:p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игровая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lastRenderedPageBreak/>
              <w:t>Раздел 4. Правила эти пусть знают дети!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spacing w:line="278" w:lineRule="exact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Итоговое за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нятие. Подведение итогов «Правила эти пусть знают дети!». Соблюдение правил дорожного движения в период летних каникул</w:t>
            </w:r>
          </w:p>
        </w:tc>
        <w:tc>
          <w:tcPr>
            <w:tcW w:w="2410" w:type="dxa"/>
          </w:tcPr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конкурс-соревнование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 xml:space="preserve">познавательная деятельность, </w:t>
            </w:r>
          </w:p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досуговое общение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t>2 класс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EC274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t>Раздел 1. Город, в котором мы живем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Основные правила поведе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ния учащихся на улице и дороге. Почему на улице опасно. Сложность движения по улицам боль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шого города. Соблюдение 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lastRenderedPageBreak/>
              <w:t>Правил дорожного движения – залог безопасности пешеходов.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Повторение правил безопасного поведения на улицах и дорогах. Примеры дорожно-транспортных происшествий с детьми в городе по материалам отдела пропаганды ГИБДД. Дорога в школу. Микрорайон школы. Транспорт в микрорайоне школы.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Наиболее опасные перекрестки в микрорайоне школы. Безопасный маршрут «Дом – школа – дом».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Что изменилось в твоем маршруте по сравнению с 1 классом. Раз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бор безопасных путей подхода к школе, дому, кинотеатру, мага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зину и т. д.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Безопасный путь в школу и домой. Разбор конкретного маршрута. 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Микрорайон школы. Мы учимся соблюдать правила дорожного движения. Моделирование наиболее опасных дорожных ситуаций для пешеходов и их объяснение.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Экскурсии по городу. Характеристика улиц, переулков, на которых живут учащиеся. Скорость движения. 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Остановочный путь автомобиля. Скорость движения пешехода и автомобиля.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Остановочный путь автомобиля.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Факторы, влияющие на величину остановочного пути. Опасность перехода дороги перед близко идущим транспортом. Особенности 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lastRenderedPageBreak/>
              <w:t>движения пешеходов и водителей по мокрой и скользкой дороге</w:t>
            </w:r>
          </w:p>
        </w:tc>
        <w:tc>
          <w:tcPr>
            <w:tcW w:w="2410" w:type="dxa"/>
          </w:tcPr>
          <w:p w:rsidR="006825E5" w:rsidRPr="00442F7D" w:rsidRDefault="007C0B6B" w:rsidP="00B471E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lastRenderedPageBreak/>
              <w:t>виртуальная экскурсия,</w:t>
            </w:r>
          </w:p>
          <w:p w:rsidR="006825E5" w:rsidRPr="00442F7D" w:rsidRDefault="007C0B6B" w:rsidP="00B471E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групповая работа,</w:t>
            </w:r>
          </w:p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презентация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lastRenderedPageBreak/>
              <w:t xml:space="preserve">Раздел 2. </w:t>
            </w:r>
            <w:r w:rsidR="00EC274B" w:rsidRPr="00442F7D">
              <w:rPr>
                <w:color w:val="000000"/>
                <w:sz w:val="28"/>
                <w:szCs w:val="28"/>
                <w:shd w:val="clear" w:color="auto" w:fill="FFFFFF"/>
              </w:rPr>
              <w:t>Поведение пешехода. Правила перехода дороги.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Пешеходные переходы. Пешеходный переход и его обозначения. Пешеходные переходы в микрорайоне школы.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Правила перехода дороги с односторонним и двусторонним  дви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жением.</w:t>
            </w:r>
          </w:p>
          <w:p w:rsidR="006825E5" w:rsidRPr="00442F7D" w:rsidRDefault="006825E5" w:rsidP="00B471ED">
            <w:pPr>
              <w:widowControl w:val="0"/>
              <w:ind w:left="6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Опасные ситуации, возникающие при переходе дороги. </w:t>
            </w:r>
          </w:p>
          <w:p w:rsidR="006825E5" w:rsidRPr="00442F7D" w:rsidRDefault="006825E5" w:rsidP="00B471ED">
            <w:pPr>
              <w:widowControl w:val="0"/>
              <w:spacing w:line="274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Правила перехода дороги, если в зоне видимости отсутствуют пешеходный переход или перекресток. Устав «Зеленого креста». Нерегулируемые 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пере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крестки. Типы перекрестков.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Нерегулируемый перекресток. Обозначение пешеходных перехо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дов на нерегулируемом перекрестке. Правила перехода нерегули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руемого перекрестка. Где и как перейти проезжую часть, если пешеходный переход не обозначен. Регулируемые перекрестки.Светофор. Типы светофоров. История светофора.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Действия участников движения по сигналам светофора. Правила перехода дороги на регулируемом перекрестке. Регулируемые пе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рекрестки в микрорайоне школы.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Примеры дорожно-транспортных происшествий с детьми на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регулируемых перекрестках (по материалам дорожной 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lastRenderedPageBreak/>
              <w:t>полиции). Анализ причин их возникновения. Регулировщик и его сигналы. Для чего регулировщику нужны жезл и свисток?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Сигналы регулировщика. Действия пешеходов по этим сигналам. Приоритет сигналов регулировщика над сигналами светофора.</w:t>
            </w:r>
          </w:p>
          <w:p w:rsidR="006825E5" w:rsidRPr="00442F7D" w:rsidRDefault="006825E5" w:rsidP="00B471ED">
            <w:pPr>
              <w:widowControl w:val="0"/>
              <w:spacing w:line="274" w:lineRule="exact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Проведение встречи с сотрудниками ГИБДД с разъяснением значимости их работы в обеспечении БДД.</w:t>
            </w:r>
          </w:p>
        </w:tc>
        <w:tc>
          <w:tcPr>
            <w:tcW w:w="2410" w:type="dxa"/>
          </w:tcPr>
          <w:p w:rsidR="006825E5" w:rsidRPr="00442F7D" w:rsidRDefault="007C0B6B" w:rsidP="00B471ED">
            <w:pPr>
              <w:widowControl w:val="0"/>
              <w:ind w:left="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lastRenderedPageBreak/>
              <w:t>занятие-практикум,</w:t>
            </w:r>
          </w:p>
          <w:p w:rsidR="006825E5" w:rsidRPr="00442F7D" w:rsidRDefault="007C0B6B" w:rsidP="00B471ED">
            <w:pPr>
              <w:widowControl w:val="0"/>
              <w:ind w:left="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занятие-презентация,</w:t>
            </w:r>
          </w:p>
          <w:p w:rsidR="006825E5" w:rsidRPr="00442F7D" w:rsidRDefault="007C0B6B" w:rsidP="00B471ED">
            <w:pPr>
              <w:widowControl w:val="0"/>
              <w:ind w:left="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беседа,</w:t>
            </w:r>
          </w:p>
          <w:p w:rsidR="006825E5" w:rsidRPr="00442F7D" w:rsidRDefault="007C0B6B" w:rsidP="00B471ED">
            <w:pPr>
              <w:widowControl w:val="0"/>
              <w:ind w:left="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работа в парах,</w:t>
            </w:r>
          </w:p>
          <w:p w:rsidR="006825E5" w:rsidRPr="00442F7D" w:rsidRDefault="006825E5" w:rsidP="00B471ED">
            <w:pPr>
              <w:widowControl w:val="0"/>
              <w:ind w:left="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работа по группам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lastRenderedPageBreak/>
              <w:t>Раздел 3. Улица полна неожиданностей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Обязанности пассажиров.</w:t>
            </w:r>
          </w:p>
          <w:p w:rsidR="006825E5" w:rsidRPr="00442F7D" w:rsidRDefault="006825E5" w:rsidP="00B471ED">
            <w:pPr>
              <w:widowControl w:val="0"/>
              <w:ind w:left="6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Поездка в маршрутном транспортном средстве и других видах транспорта. Правила для пассажиров трамвая, автобуса на остановках, при посадке, в вагоне (салоне) и при выходе.</w:t>
            </w:r>
          </w:p>
          <w:p w:rsidR="006825E5" w:rsidRPr="00442F7D" w:rsidRDefault="006825E5" w:rsidP="00B471ED">
            <w:pPr>
              <w:widowControl w:val="0"/>
              <w:ind w:left="6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Правила перехода дороги при движении на остановку и после </w:t>
            </w:r>
          </w:p>
          <w:p w:rsidR="006825E5" w:rsidRPr="00442F7D" w:rsidRDefault="006825E5" w:rsidP="00B471ED">
            <w:pPr>
              <w:widowControl w:val="0"/>
              <w:ind w:left="6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вы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хода из трамвая, автобуса. Опасные ситуации, возникающие при этом.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Правила поведения в маршрутном такси и легковом автомобиле. Дорожные знаки. Группы дорожных знаков и их назначение.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Повторение значений освоенных дорожных знаков, изучение новых: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Знаки особых предписаний  «Дорога с односторонним движением»;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Информационные «Место стоянки»;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Предупреждающие: «Железнодорожный переезд со шлагбаумом», «Железнодорожный переезд без 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шлагбаума», «Пешеходный переход» (предупреждающий); 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Предписывающие «Пешеходная дорожка»;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Запрещающие «Въезд запрещен»;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Знаки сервиса.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Дорожные знаки в микрорайоне школы. Где можно и где нельзя играть. Опасность игр вблизи проезжей части. Где можно и где нельзя играть во дворе.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Примеры дорожно-транспортных происшествий с детьми (по ма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териалам дорожной полиции). Анализ причин их возникновения. Поездка за город. Движение транспорта на загородной дороге.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Правила движения пешеходов вдоль загородной дороги. Как пра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вильно перейти загородную дорогу.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Железнодорожные переезды, их виды. Правила перехода через железнодорожные переезды (со шлагбаумом и без шлагбаума). Опасные ситуации-«ловушки». Дорожная обстановка в зависимости от времени года, суток и по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годных условий.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>Опасные ситуации, возникающие с пешеходами на проезжей ча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2410" w:type="dxa"/>
          </w:tcPr>
          <w:p w:rsidR="006825E5" w:rsidRPr="00442F7D" w:rsidRDefault="007C0B6B" w:rsidP="00B471ED">
            <w:pPr>
              <w:widowControl w:val="0"/>
              <w:ind w:left="6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lastRenderedPageBreak/>
              <w:t>беседа,</w:t>
            </w:r>
          </w:p>
          <w:p w:rsidR="006825E5" w:rsidRPr="00442F7D" w:rsidRDefault="007C0B6B" w:rsidP="00B471ED">
            <w:pPr>
              <w:widowControl w:val="0"/>
              <w:ind w:left="6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сюжетно-ролевая игра,</w:t>
            </w:r>
          </w:p>
          <w:p w:rsidR="006825E5" w:rsidRPr="00442F7D" w:rsidRDefault="006825E5" w:rsidP="007C0B6B">
            <w:pPr>
              <w:widowControl w:val="0"/>
              <w:ind w:left="6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работа в</w:t>
            </w:r>
            <w:r w:rsidR="007C0B6B" w:rsidRPr="00442F7D">
              <w:rPr>
                <w:rFonts w:eastAsia="Calibri"/>
                <w:sz w:val="28"/>
                <w:szCs w:val="28"/>
              </w:rPr>
              <w:t xml:space="preserve"> группах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lastRenderedPageBreak/>
              <w:t>Раздел 4. Правила эти пусть знают дети!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Итоговое занятие. Проведение игры (викторины) по Правилам </w:t>
            </w:r>
            <w:r w:rsidR="009D4940" w:rsidRPr="00442F7D">
              <w:rPr>
                <w:rFonts w:eastAsia="Calibri"/>
                <w:color w:val="000000"/>
                <w:sz w:val="28"/>
                <w:szCs w:val="28"/>
              </w:rPr>
              <w:t>дорожного движе</w:t>
            </w:r>
            <w:r w:rsidR="009D4940" w:rsidRPr="00442F7D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ния. Подведение 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>итогов  «Правила эти пусть знают дети!». Соблюдение правил дорожного движения в период летних каникул</w:t>
            </w:r>
          </w:p>
        </w:tc>
        <w:tc>
          <w:tcPr>
            <w:tcW w:w="2410" w:type="dxa"/>
          </w:tcPr>
          <w:p w:rsidR="006825E5" w:rsidRPr="00442F7D" w:rsidRDefault="007C0B6B" w:rsidP="00B471E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беседа,</w:t>
            </w:r>
          </w:p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викторина-конкурс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общение,</w:t>
            </w:r>
          </w:p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досуговое общение</w:t>
            </w:r>
          </w:p>
        </w:tc>
      </w:tr>
      <w:tr w:rsidR="006825E5" w:rsidRPr="00442F7D" w:rsidTr="00B471ED">
        <w:trPr>
          <w:trHeight w:val="645"/>
        </w:trPr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lastRenderedPageBreak/>
              <w:t>3 класс</w:t>
            </w:r>
          </w:p>
          <w:p w:rsidR="006825E5" w:rsidRPr="00442F7D" w:rsidRDefault="006825E5" w:rsidP="00EC274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t>Раздел 1. Город, в котором мы живем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Правила поведения учащихся на улице и дороге. Обязанности пешеходов при движении по тротуару.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Опасности, подстерегающие пешехода на тротуаре.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 xml:space="preserve">Правостороннее движение транспортных средств. 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 xml:space="preserve">Изучение элементов дороги: проезжая часть, тротуар, обочина, кювет; их назначение. Мой безопасный маршрут. Составление маршрута «дом - школа - дом» с указанием всех опасных для пешехода мест на этом маршруте. 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 xml:space="preserve">Как правильно ходить по дороге с друзьями, братом, сестрой, людьми преклонного возраста. Тормозной путь транспортных средств. Скорость движения и торможение автомобиля. Понятие тормозного пути, от чего зависит тормозной путь. </w:t>
            </w:r>
          </w:p>
          <w:p w:rsidR="006825E5" w:rsidRPr="00442F7D" w:rsidRDefault="006825E5" w:rsidP="00B471ED">
            <w:pPr>
              <w:widowControl w:val="0"/>
              <w:ind w:left="16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Сезонные особенности движения транспортных средств</w:t>
            </w:r>
          </w:p>
        </w:tc>
        <w:tc>
          <w:tcPr>
            <w:tcW w:w="2410" w:type="dxa"/>
          </w:tcPr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беседа</w:t>
            </w:r>
          </w:p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</w:t>
            </w:r>
          </w:p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EC274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t xml:space="preserve">Раздел 2. </w:t>
            </w:r>
            <w:r w:rsidR="00EC274B" w:rsidRPr="00442F7D">
              <w:rPr>
                <w:color w:val="000000"/>
                <w:sz w:val="28"/>
                <w:szCs w:val="28"/>
                <w:shd w:val="clear" w:color="auto" w:fill="FFFFFF"/>
              </w:rPr>
              <w:t>Поведение пешехода. Правила перехода дороги.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Пешеходные переходы. Правила перехода дороги с двусторонним и односторонним дви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>жением. Опасные ситуации при переходе проезжей части через пешеходный переход.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Примеры дорожно-транспортных происшествий с детьми (по ма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 xml:space="preserve">териалам ГИБДД). Анализ причин их возникновения. Световозвращающие элементы. Что такое световозвращающие </w:t>
            </w:r>
            <w:r w:rsidRPr="00442F7D">
              <w:rPr>
                <w:rFonts w:eastAsia="Calibri"/>
                <w:iCs/>
                <w:sz w:val="28"/>
                <w:szCs w:val="28"/>
              </w:rPr>
              <w:lastRenderedPageBreak/>
              <w:t>элементы, их предназначение. Необходимость использования световозвращающих элементов. Примеры их использования. Регулировщик и его сигналы. Повторение и закрепление знаний по теме «Сигналы регулировщика для пешеходов». Дорожная полиция. Цели и задачи, решаемые дорожной полицией. Инспектор дорожной полиции, его работа. Правила перехода улиц и дорог. Правила перехода дороги, если в зоне видимости отсутствуют пешеходный переход или перекресток.</w:t>
            </w:r>
          </w:p>
          <w:p w:rsidR="006825E5" w:rsidRPr="00442F7D" w:rsidRDefault="009D4940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Устав Зеленого креста</w:t>
            </w:r>
            <w:r w:rsidR="006825E5" w:rsidRPr="00442F7D">
              <w:rPr>
                <w:rFonts w:eastAsia="Calibri"/>
                <w:iCs/>
                <w:sz w:val="28"/>
                <w:szCs w:val="28"/>
              </w:rPr>
              <w:t>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Опасные ситуации на проезжей части во время перехода: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а) внезапный выход на проезжую часть;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б) большое транспортное средство скрывает за собой другое движущееся транспортное средство;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в) выход из-за препятствия, закрывающего обзор дороги.</w:t>
            </w:r>
          </w:p>
        </w:tc>
        <w:tc>
          <w:tcPr>
            <w:tcW w:w="2410" w:type="dxa"/>
          </w:tcPr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lastRenderedPageBreak/>
              <w:t>беседа</w:t>
            </w:r>
            <w:r w:rsidR="007C0B6B" w:rsidRPr="00442F7D">
              <w:rPr>
                <w:rFonts w:eastAsia="Calibri"/>
                <w:iCs/>
                <w:sz w:val="28"/>
                <w:szCs w:val="28"/>
              </w:rPr>
              <w:t>,</w:t>
            </w:r>
          </w:p>
          <w:p w:rsidR="006825E5" w:rsidRPr="00442F7D" w:rsidRDefault="007C0B6B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занятие-презентация,</w:t>
            </w:r>
          </w:p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игра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общение;</w:t>
            </w:r>
          </w:p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игровая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lastRenderedPageBreak/>
              <w:t>Раздел 3. Улица полна неожиданностей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Виды транспортных средств. Грузовой и легковой транспорт. Маршрутное транспортное средство. Виды транспортных средств по назначению.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Повторение темы 2 класса «Спецтранспорт»: автомобили пожарной службы, полиции, скорой медицинской помощи, аварийные.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 xml:space="preserve">Оборудование автомобилей специальной окраской, звуковыми сигналами и проблесковыми маячками синего или красного цвета. </w:t>
            </w:r>
            <w:r w:rsidRPr="00442F7D">
              <w:rPr>
                <w:rFonts w:eastAsia="Calibri"/>
                <w:iCs/>
                <w:sz w:val="28"/>
                <w:szCs w:val="28"/>
              </w:rPr>
              <w:lastRenderedPageBreak/>
              <w:t>Преимущественное право проезда специальных автомобилей. Транспортные средства, оборудованные проблесковыми маячками оранжевого или желтого цвета. Обязанности пассажиров. Закрепление навыков безопасного поведения в маршрутном транспорте: трамвае, автобусе, маршрутном такси.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Правила поведения в легковом автомобиле.</w:t>
            </w:r>
            <w:r w:rsidRPr="00442F7D">
              <w:rPr>
                <w:rFonts w:eastAsia="Calibri"/>
                <w:iCs/>
                <w:color w:val="000000"/>
                <w:sz w:val="28"/>
                <w:szCs w:val="28"/>
              </w:rPr>
              <w:t xml:space="preserve"> Дорожные знаки и их группы. Значение дорожных знаков для пешеходов и водителей. Группы дорожных знаков: предупреждающие, запрещающие, предписывающие, особых предписаний, информационные, приоритета, сервиса, дополнительной информации (таблички)</w:t>
            </w:r>
            <w:r w:rsidRPr="00442F7D">
              <w:rPr>
                <w:rFonts w:eastAsia="Calibri"/>
                <w:iCs/>
                <w:sz w:val="28"/>
                <w:szCs w:val="28"/>
              </w:rPr>
              <w:t>. Опасные участки улиц и дорог.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Где можно играть. Опасность остановок общественного транспорта, перекрестков, мест, не предназначенных для перехода.</w:t>
            </w:r>
          </w:p>
          <w:p w:rsidR="006825E5" w:rsidRPr="00442F7D" w:rsidRDefault="006825E5" w:rsidP="00B471ED">
            <w:pPr>
              <w:widowControl w:val="0"/>
              <w:spacing w:after="6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Опасность игр вблизи железнодорожных путей.</w:t>
            </w:r>
          </w:p>
          <w:p w:rsidR="006825E5" w:rsidRPr="00442F7D" w:rsidRDefault="006825E5" w:rsidP="00B471ED">
            <w:pPr>
              <w:widowControl w:val="0"/>
              <w:spacing w:after="6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Места для игр и езды на самокатных средствах в городе и за го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>родом.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Где можно играть в микрорайонах школы и своего дома.</w:t>
            </w:r>
            <w:r w:rsidRPr="00442F7D">
              <w:rPr>
                <w:rFonts w:eastAsia="Calibri"/>
                <w:iCs/>
                <w:color w:val="000000"/>
                <w:sz w:val="28"/>
                <w:szCs w:val="28"/>
              </w:rPr>
              <w:t xml:space="preserve"> Ты – велосипедист. Основные правила управления, разрешающий возраст выезда на дорогу, места для катания, что должно быть исправно для езды: тормоз, звуковой сигнал, руль, цепь. Поездка за го</w:t>
            </w:r>
            <w:r w:rsidRPr="00442F7D">
              <w:rPr>
                <w:rFonts w:eastAsia="Calibri"/>
                <w:iCs/>
                <w:color w:val="000000"/>
                <w:sz w:val="28"/>
                <w:szCs w:val="28"/>
              </w:rPr>
              <w:softHyphen/>
              <w:t xml:space="preserve">род. </w:t>
            </w:r>
            <w:r w:rsidRPr="00442F7D">
              <w:rPr>
                <w:rFonts w:eastAsia="Calibri"/>
                <w:iCs/>
                <w:color w:val="000000"/>
                <w:sz w:val="28"/>
                <w:szCs w:val="28"/>
              </w:rPr>
              <w:lastRenderedPageBreak/>
              <w:t>Правила движения пешеходов вдоль загородной дороги. Правила перехода загородных дорог.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color w:val="000000"/>
                <w:sz w:val="28"/>
                <w:szCs w:val="28"/>
              </w:rPr>
              <w:t>Опасности, подстерегающие пешехода на загородной дороге. Дорога глазами водителя.</w:t>
            </w:r>
            <w:r w:rsidRPr="00442F7D">
              <w:rPr>
                <w:rFonts w:eastAsia="Calibri"/>
                <w:color w:val="000000"/>
                <w:sz w:val="28"/>
                <w:szCs w:val="28"/>
              </w:rPr>
              <w:t xml:space="preserve"> Особенности работы водителя. Дорога глазами водителей. Как пешеходу увидеть водителя-нарушителя.</w:t>
            </w:r>
            <w:r w:rsidRPr="00442F7D">
              <w:rPr>
                <w:rFonts w:eastAsia="Calibri"/>
                <w:iCs/>
                <w:sz w:val="28"/>
                <w:szCs w:val="28"/>
              </w:rPr>
              <w:t xml:space="preserve"> Причины дорожно-транспортных происшествий, произошедших по вине  водителей и пешеходов (по материалам аналитической справки  ОГИБДД)</w:t>
            </w:r>
          </w:p>
        </w:tc>
        <w:tc>
          <w:tcPr>
            <w:tcW w:w="2410" w:type="dxa"/>
          </w:tcPr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lastRenderedPageBreak/>
              <w:t>беседа</w:t>
            </w:r>
            <w:r w:rsidR="007C0B6B" w:rsidRPr="00442F7D">
              <w:rPr>
                <w:rFonts w:eastAsia="Calibri"/>
                <w:iCs/>
                <w:sz w:val="28"/>
                <w:szCs w:val="28"/>
              </w:rPr>
              <w:t>,</w:t>
            </w:r>
          </w:p>
          <w:p w:rsidR="006825E5" w:rsidRPr="00442F7D" w:rsidRDefault="007C0B6B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работа в группах,</w:t>
            </w:r>
          </w:p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сюжетно-ролевая игра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общение;</w:t>
            </w:r>
          </w:p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 xml:space="preserve">игровая 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lastRenderedPageBreak/>
              <w:t>Раздел 4. Правила эти пусть знают дети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iCs/>
                <w:color w:val="000000"/>
                <w:sz w:val="28"/>
                <w:szCs w:val="28"/>
              </w:rPr>
              <w:t>Игра-соревнование по Правилам дорожного движения «Правила эти пусть знают дети!». Итоговое заня</w:t>
            </w:r>
            <w:r w:rsidRPr="00442F7D">
              <w:rPr>
                <w:rFonts w:eastAsia="Calibri"/>
                <w:iCs/>
                <w:color w:val="000000"/>
                <w:sz w:val="28"/>
                <w:szCs w:val="28"/>
              </w:rPr>
              <w:softHyphen/>
              <w:t>тие. Подведение итогов. Соблюдение Правил дорожного движения в период летних каникул</w:t>
            </w:r>
          </w:p>
        </w:tc>
        <w:tc>
          <w:tcPr>
            <w:tcW w:w="2410" w:type="dxa"/>
          </w:tcPr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iCs/>
                <w:color w:val="000000"/>
                <w:sz w:val="28"/>
                <w:szCs w:val="28"/>
              </w:rPr>
              <w:t>игра-соревнование</w:t>
            </w:r>
            <w:r w:rsidR="007C0B6B" w:rsidRPr="00442F7D">
              <w:rPr>
                <w:rFonts w:eastAsia="Calibri"/>
                <w:iCs/>
                <w:color w:val="000000"/>
                <w:sz w:val="28"/>
                <w:szCs w:val="28"/>
              </w:rPr>
              <w:t>,</w:t>
            </w:r>
          </w:p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iCs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общение,</w:t>
            </w:r>
          </w:p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досуговое общение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CD722E" w:rsidRDefault="00CD722E" w:rsidP="00B471E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D722E" w:rsidRDefault="00CD722E" w:rsidP="00B471E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t>4 класс</w:t>
            </w:r>
          </w:p>
          <w:p w:rsidR="006825E5" w:rsidRPr="00442F7D" w:rsidRDefault="006825E5" w:rsidP="00EC274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t>Раздел 1. Город, в котором мы живем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Безопасность пешеходов. Интенсивность и скорость движения транспорта в нашем городе. Любой движущийся транспорт – угроза безопасности человека.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Виды транспортных средств: легковой, грузовой, специальный.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Устав Зеленого Креста. Мой безопасный маршрут. Умение правильно выбрать безопасную дорогу в школу, магазин,  на стадион и т. п. Маршрут «Дом – школа –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lastRenderedPageBreak/>
              <w:t xml:space="preserve"> дом». Причины дорожно-транспортных происшествий с детьми. Проведение школьного тура олимпиады «Законы улиц и дорог». Практическое занятие на автогородке.</w:t>
            </w:r>
          </w:p>
        </w:tc>
        <w:tc>
          <w:tcPr>
            <w:tcW w:w="2410" w:type="dxa"/>
          </w:tcPr>
          <w:p w:rsidR="006825E5" w:rsidRPr="00442F7D" w:rsidRDefault="007C0B6B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lastRenderedPageBreak/>
              <w:t>беседа,</w:t>
            </w:r>
          </w:p>
          <w:p w:rsidR="006825E5" w:rsidRPr="00442F7D" w:rsidRDefault="007C0B6B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презентация,</w:t>
            </w:r>
          </w:p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конкурс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 w:rsidRPr="00442F7D">
              <w:rPr>
                <w:rFonts w:eastAsia="Calibri"/>
                <w:b/>
                <w:iCs/>
                <w:sz w:val="28"/>
                <w:szCs w:val="28"/>
              </w:rPr>
              <w:lastRenderedPageBreak/>
              <w:t>Раздел 2. Основные понятия и терми</w:t>
            </w:r>
            <w:r w:rsidRPr="00442F7D">
              <w:rPr>
                <w:rFonts w:eastAsia="Calibri"/>
                <w:b/>
                <w:iCs/>
                <w:sz w:val="28"/>
                <w:szCs w:val="28"/>
              </w:rPr>
              <w:softHyphen/>
              <w:t>ны ПДД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Основные понятия и терми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>ны ПДД. Понятия и термины: участник дорожного движения, пешеход, водитель, остановка, стоянка, вынужденная остановка, д</w:t>
            </w:r>
            <w:r w:rsidR="009D4940" w:rsidRPr="00442F7D">
              <w:rPr>
                <w:rFonts w:eastAsia="Calibri"/>
                <w:iCs/>
                <w:sz w:val="28"/>
                <w:szCs w:val="28"/>
              </w:rPr>
              <w:t>орога, проезжая часть,</w:t>
            </w:r>
            <w:r w:rsidRPr="00442F7D">
              <w:rPr>
                <w:rFonts w:eastAsia="Calibri"/>
                <w:iCs/>
                <w:sz w:val="28"/>
                <w:szCs w:val="28"/>
              </w:rPr>
              <w:t xml:space="preserve"> тротуар, пешеходная дорожка, пешеходный переход, железнодорожный переезд, транспортное средство, </w:t>
            </w:r>
            <w:r w:rsidRPr="00442F7D">
              <w:rPr>
                <w:rFonts w:eastAsia="Calibri"/>
                <w:b/>
                <w:iCs/>
                <w:sz w:val="28"/>
                <w:szCs w:val="28"/>
              </w:rPr>
              <w:t>световозвращающие  элементы.</w:t>
            </w:r>
            <w:r w:rsidRPr="00442F7D">
              <w:rPr>
                <w:rFonts w:eastAsia="Calibri"/>
                <w:iCs/>
                <w:sz w:val="28"/>
                <w:szCs w:val="28"/>
              </w:rPr>
              <w:t xml:space="preserve"> Дорожные знаки.  Регулируемые и нерегулируемые перекрестки. Правила перехода. Какой перекресток называется регулируемым. Какой перекресток называется нерегулируемым. Правила перехода через регулируемый и нерегулируемый перекресток.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Понятие «равнозначные» и «неравнозначные» дороги.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Как ведут себя водители на нерегулируемых перекрестках. Какие знаки могут здесь стоять?</w:t>
            </w:r>
          </w:p>
        </w:tc>
        <w:tc>
          <w:tcPr>
            <w:tcW w:w="2410" w:type="dxa"/>
          </w:tcPr>
          <w:p w:rsidR="006825E5" w:rsidRPr="00442F7D" w:rsidRDefault="007C0B6B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аудиторное занятие,</w:t>
            </w:r>
          </w:p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беседа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t xml:space="preserve">Раздел 3. Улица полна неожиданностей </w:t>
            </w:r>
          </w:p>
        </w:tc>
      </w:tr>
      <w:tr w:rsidR="006825E5" w:rsidRPr="00442F7D" w:rsidTr="00B471ED">
        <w:trPr>
          <w:trHeight w:val="62"/>
        </w:trPr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Предупредительные сиг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>налы водителей.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Труд водителей. Подача предупредительных сигналов световыми указателями по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>воротов или рукой. Значение этих сигналов для водителей и пе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>шеходов.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 xml:space="preserve">Сигналы поворотов, </w:t>
            </w:r>
            <w:r w:rsidRPr="00442F7D">
              <w:rPr>
                <w:rFonts w:eastAsia="Calibri"/>
                <w:iCs/>
                <w:sz w:val="28"/>
                <w:szCs w:val="28"/>
              </w:rPr>
              <w:lastRenderedPageBreak/>
              <w:t>торможения при буксировке транспортного средства, при аварийной остановке.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Работа водителя – это напряженный и ответственный труд. Обязанности водителя по обеспечению безопасности движения. Соблюдение ПДД пешеходами обеспечивает их личную безопас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>ность и облегчает работу водителя.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Беседа с водителем автомобиля или автобуса. Железнодорожный транспорт: назначение, особенности движения, переход через железнодорожные переезды, дорожные знаки: «Железнодорожный переезд без шлагбаума», «Железнодорожный переезд со шлагбаумом». Движение учащихся группами и в колонне. Порядок движения учащихся группами по тротуару, обочине до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>роги, пешеходному переходу.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Порядок движения учащихся в колонне. Перевозка людей. Правила посадки группы учащихся в транспорт общего пользо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>вания.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Как осуществляется перевозка людей в автобусе, легковой автомашине.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Количество перевозимых людей, меры предосторожности, ско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>рость движения.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Что запрещается пассажирам.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 xml:space="preserve">Наличие сопровождающих, установка опознавательных знаков «Перевозка детей». Правила посадки и высадки. </w:t>
            </w:r>
            <w:r w:rsidRPr="00442F7D">
              <w:rPr>
                <w:rFonts w:eastAsia="Calibri"/>
                <w:bCs/>
                <w:color w:val="000000"/>
                <w:sz w:val="28"/>
                <w:szCs w:val="28"/>
              </w:rPr>
              <w:t xml:space="preserve">Ситуации-“ловушки” закрытого </w:t>
            </w:r>
            <w:r w:rsidRPr="00442F7D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обзора, ситуации- “ловушки” отвлечения внимания, ситуации-“ловушки” “пустынная улица”,  ситуации -“ловушки” в зоне остановки автобуса, ситуации- “ловушки” на пешеходном переходе, ситуации-“ловушки” у светофора, ситуации-“ловушки” на углу перекрестка, ситуации-“ловушки” возле дома</w:t>
            </w:r>
          </w:p>
        </w:tc>
        <w:tc>
          <w:tcPr>
            <w:tcW w:w="2410" w:type="dxa"/>
          </w:tcPr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lastRenderedPageBreak/>
              <w:t>аудиторное занятие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lastRenderedPageBreak/>
              <w:t>Раздел 4. Наша безопасность – ваша работа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Государственная инспекция безопасности дорожного движения Задачи ГИБДД,  работа инспектора ГИБДД.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2410" w:type="dxa"/>
          </w:tcPr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беседа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t>Раздел 5. Правила для велосипедиста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ind w:right="10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Правила для велосипедиста. Осмотр велосипеда перед выездом. Экипировка. Учебная езда на закрытой площадке под наблюдением учителя или руководителя кружка. Возрастной ценз на право управления велосипедами.</w:t>
            </w:r>
          </w:p>
          <w:p w:rsidR="006825E5" w:rsidRPr="00442F7D" w:rsidRDefault="006825E5" w:rsidP="00B471ED">
            <w:pPr>
              <w:widowControl w:val="0"/>
              <w:ind w:left="-59" w:firstLine="59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Места для движения на велосипеде.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Дорожно-транспортные происшествия с велосипедистами и меры по их предупреждению.</w:t>
            </w:r>
          </w:p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Дорожные знаки «Движение на велосипедах запрещено», «Велосипедная дорожка», «Пересечение с велосипедной дорожкой»</w:t>
            </w:r>
          </w:p>
        </w:tc>
        <w:tc>
          <w:tcPr>
            <w:tcW w:w="2410" w:type="dxa"/>
          </w:tcPr>
          <w:p w:rsidR="006825E5" w:rsidRPr="00442F7D" w:rsidRDefault="006825E5" w:rsidP="00B471ED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>занятие-практикум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</w:t>
            </w:r>
          </w:p>
        </w:tc>
      </w:tr>
      <w:tr w:rsidR="006825E5" w:rsidRPr="00442F7D" w:rsidTr="00B471ED">
        <w:tc>
          <w:tcPr>
            <w:tcW w:w="9571" w:type="dxa"/>
            <w:gridSpan w:val="4"/>
          </w:tcPr>
          <w:p w:rsidR="006825E5" w:rsidRPr="00442F7D" w:rsidRDefault="006825E5" w:rsidP="00B471E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42F7D">
              <w:rPr>
                <w:rFonts w:eastAsia="Calibri"/>
                <w:b/>
                <w:sz w:val="28"/>
                <w:szCs w:val="28"/>
              </w:rPr>
              <w:t>Раздел 6. Правила эти пусть знают дети!</w:t>
            </w:r>
          </w:p>
        </w:tc>
      </w:tr>
      <w:tr w:rsidR="006825E5" w:rsidRPr="00442F7D" w:rsidTr="00B471ED">
        <w:tc>
          <w:tcPr>
            <w:tcW w:w="674" w:type="dxa"/>
          </w:tcPr>
          <w:p w:rsidR="006825E5" w:rsidRPr="00442F7D" w:rsidRDefault="006825E5" w:rsidP="00B471E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6825E5" w:rsidRPr="00442F7D" w:rsidRDefault="006825E5" w:rsidP="00B471ED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t xml:space="preserve">Практическое занятие на учебном перекрестке. Переход регулируемого и нерегулируемого перекрестка. Сигналы регулировщика. </w:t>
            </w:r>
            <w:r w:rsidRPr="00442F7D">
              <w:rPr>
                <w:rFonts w:eastAsia="Calibri"/>
                <w:iCs/>
                <w:sz w:val="28"/>
                <w:szCs w:val="28"/>
              </w:rPr>
              <w:lastRenderedPageBreak/>
              <w:t>Итоговое заня</w:t>
            </w:r>
            <w:r w:rsidRPr="00442F7D">
              <w:rPr>
                <w:rFonts w:eastAsia="Calibri"/>
                <w:iCs/>
                <w:sz w:val="28"/>
                <w:szCs w:val="28"/>
              </w:rPr>
              <w:softHyphen/>
              <w:t>тие. Безопасные летние каникулы</w:t>
            </w:r>
          </w:p>
        </w:tc>
        <w:tc>
          <w:tcPr>
            <w:tcW w:w="2410" w:type="dxa"/>
          </w:tcPr>
          <w:p w:rsidR="006825E5" w:rsidRPr="00442F7D" w:rsidRDefault="006825E5" w:rsidP="00B471ED">
            <w:pPr>
              <w:widowControl w:val="0"/>
              <w:ind w:left="120" w:hanging="12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42F7D">
              <w:rPr>
                <w:rFonts w:eastAsia="Calibri"/>
                <w:iCs/>
                <w:sz w:val="28"/>
                <w:szCs w:val="28"/>
              </w:rPr>
              <w:lastRenderedPageBreak/>
              <w:t>занятие-практикум</w:t>
            </w:r>
          </w:p>
        </w:tc>
        <w:tc>
          <w:tcPr>
            <w:tcW w:w="2389" w:type="dxa"/>
          </w:tcPr>
          <w:p w:rsidR="006825E5" w:rsidRPr="00442F7D" w:rsidRDefault="006825E5" w:rsidP="00B471E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2F7D">
              <w:rPr>
                <w:rFonts w:eastAsia="Calibri"/>
                <w:sz w:val="28"/>
                <w:szCs w:val="28"/>
              </w:rPr>
              <w:t>познавательная деятельность, проблемно-ценностное общение</w:t>
            </w:r>
          </w:p>
        </w:tc>
      </w:tr>
    </w:tbl>
    <w:p w:rsidR="006825E5" w:rsidRPr="00442F7D" w:rsidRDefault="006825E5" w:rsidP="006825E5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both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F20580" w:rsidRPr="00F20580" w:rsidRDefault="00F20580" w:rsidP="00F20580">
      <w:pPr>
        <w:pStyle w:val="a6"/>
        <w:widowControl w:val="0"/>
        <w:tabs>
          <w:tab w:val="left" w:pos="0"/>
          <w:tab w:val="left" w:pos="426"/>
        </w:tabs>
        <w:suppressAutoHyphens/>
        <w:ind w:left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825E5" w:rsidRPr="00442F7D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B6133E" w:rsidRPr="00442F7D" w:rsidRDefault="00B6133E" w:rsidP="00F20580">
      <w:pPr>
        <w:pStyle w:val="a6"/>
        <w:widowControl w:val="0"/>
        <w:tabs>
          <w:tab w:val="left" w:pos="0"/>
          <w:tab w:val="left" w:pos="426"/>
        </w:tabs>
        <w:suppressAutoHyphens/>
        <w:ind w:left="0"/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42F7D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"/>
        <w:gridCol w:w="7481"/>
        <w:gridCol w:w="1099"/>
      </w:tblGrid>
      <w:tr w:rsidR="00F20580" w:rsidRPr="00F20580" w:rsidTr="00F20580">
        <w:tc>
          <w:tcPr>
            <w:tcW w:w="991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№ п</w:t>
            </w:r>
            <w:r w:rsidRPr="00F2058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7481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Раздел, тема</w:t>
            </w:r>
          </w:p>
        </w:tc>
        <w:tc>
          <w:tcPr>
            <w:tcW w:w="1099" w:type="dxa"/>
          </w:tcPr>
          <w:p w:rsidR="00F20580" w:rsidRPr="00F20580" w:rsidRDefault="00F20580" w:rsidP="00F2058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20580">
              <w:rPr>
                <w:rFonts w:eastAsia="Calibri"/>
                <w:b/>
                <w:sz w:val="26"/>
                <w:szCs w:val="26"/>
                <w:lang w:eastAsia="en-US"/>
              </w:rPr>
              <w:t>Кол-во</w:t>
            </w:r>
          </w:p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</w:tr>
      <w:tr w:rsidR="00F20580" w:rsidRPr="00F20580" w:rsidTr="00F20580">
        <w:trPr>
          <w:trHeight w:val="2962"/>
        </w:trPr>
        <w:tc>
          <w:tcPr>
            <w:tcW w:w="991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1-2</w:t>
            </w:r>
          </w:p>
        </w:tc>
        <w:tc>
          <w:tcPr>
            <w:tcW w:w="7481" w:type="dxa"/>
          </w:tcPr>
          <w:p w:rsid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 Город, в котором мы живем</w:t>
            </w:r>
          </w:p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Город, в котором мы живем. </w:t>
            </w:r>
          </w:p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Основные улицы в микрорайоне школы.</w:t>
            </w:r>
          </w:p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Знакомство с территорией общеобразовательного учреждения. </w:t>
            </w:r>
          </w:p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Почему на улице может быть опасно. </w:t>
            </w:r>
          </w:p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Для чего надо знать и выполнять Правила дорожного движения.      </w:t>
            </w:r>
          </w:p>
        </w:tc>
        <w:tc>
          <w:tcPr>
            <w:tcW w:w="1099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ч</w:t>
            </w:r>
          </w:p>
        </w:tc>
      </w:tr>
      <w:tr w:rsidR="00F20580" w:rsidRPr="00F20580" w:rsidTr="00F20580">
        <w:trPr>
          <w:trHeight w:val="1481"/>
        </w:trPr>
        <w:tc>
          <w:tcPr>
            <w:tcW w:w="991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3-4</w:t>
            </w:r>
          </w:p>
        </w:tc>
        <w:tc>
          <w:tcPr>
            <w:tcW w:w="7481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Безопасный маршрут «Дом – школа – дом».</w:t>
            </w:r>
            <w:r w:rsidRPr="00F2058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Как я хожу в школу и возвращаюсь домой. Наиболее безопасный путь в школу и домой. Разбор конкретного маршрута.</w:t>
            </w:r>
          </w:p>
        </w:tc>
        <w:tc>
          <w:tcPr>
            <w:tcW w:w="1099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2ч</w:t>
            </w:r>
          </w:p>
        </w:tc>
      </w:tr>
      <w:tr w:rsidR="00F20580" w:rsidRPr="00F20580" w:rsidTr="00F20580">
        <w:trPr>
          <w:trHeight w:val="1151"/>
        </w:trPr>
        <w:tc>
          <w:tcPr>
            <w:tcW w:w="991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5-6</w:t>
            </w:r>
          </w:p>
        </w:tc>
        <w:tc>
          <w:tcPr>
            <w:tcW w:w="7481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Элементы дороги: проезжая часть, тротуар. Пешеходные ограждения.</w:t>
            </w:r>
          </w:p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Безопасность на улице. Как правильно ходить по тротуару.</w:t>
            </w:r>
          </w:p>
        </w:tc>
        <w:tc>
          <w:tcPr>
            <w:tcW w:w="1099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2ч</w:t>
            </w:r>
          </w:p>
        </w:tc>
      </w:tr>
      <w:tr w:rsidR="00F20580" w:rsidRPr="00F20580" w:rsidTr="00F20580">
        <w:trPr>
          <w:trHeight w:val="1481"/>
        </w:trPr>
        <w:tc>
          <w:tcPr>
            <w:tcW w:w="991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481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Устав «Зеленого Креста».</w:t>
            </w:r>
          </w:p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Дисциплина на улице - залог безопасного движения. Будь внимательным и осторожным! 6 несложных правил перехода через проезжую часть.</w:t>
            </w:r>
          </w:p>
        </w:tc>
        <w:tc>
          <w:tcPr>
            <w:tcW w:w="1099" w:type="dxa"/>
          </w:tcPr>
          <w:p w:rsidR="00F20580" w:rsidRPr="00F20580" w:rsidRDefault="00F20580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 ч</w:t>
            </w:r>
          </w:p>
        </w:tc>
      </w:tr>
      <w:tr w:rsidR="00A037DE" w:rsidRPr="00F20580" w:rsidTr="00D74C1C">
        <w:trPr>
          <w:trHeight w:val="2222"/>
        </w:trPr>
        <w:tc>
          <w:tcPr>
            <w:tcW w:w="991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8-9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Экскурсия по городу (микрорайон школы)</w:t>
            </w:r>
            <w:r w:rsidRPr="00F2058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  <w:t>.</w:t>
            </w:r>
          </w:p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Практическое занятие.</w:t>
            </w:r>
          </w:p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Развитие умения оценивать безопасные и опасные действия участников дорожного движения (водителей и пешеходов) с обращением внимания на нарушителей ПДД, с объяснением возможных последствий их опасного поведения.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ч</w:t>
            </w:r>
          </w:p>
        </w:tc>
      </w:tr>
      <w:tr w:rsidR="00A037DE" w:rsidRPr="00F20580" w:rsidTr="0049094A">
        <w:trPr>
          <w:trHeight w:val="2422"/>
        </w:trPr>
        <w:tc>
          <w:tcPr>
            <w:tcW w:w="991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Раздел 2. </w:t>
            </w:r>
            <w:r w:rsidRPr="00F205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Поведение пешехода. Правила перехода дороги.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Световозвращающие элементы.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Что такое световозвращающие элементы, их предназначение. Необходимость использования световозвращающих элементов. Примеры их использования.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1 ч</w:t>
            </w:r>
          </w:p>
        </w:tc>
      </w:tr>
      <w:tr w:rsidR="00A037DE" w:rsidRPr="00F20580" w:rsidTr="0002288D">
        <w:trPr>
          <w:trHeight w:val="2592"/>
        </w:trPr>
        <w:tc>
          <w:tcPr>
            <w:tcW w:w="991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11-12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Пешеходные переходы. </w:t>
            </w:r>
          </w:p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Где можно переходить дорогу. Нерегулируемый пешеходный переход, его обозначения (дорожный знак «Пешеходный переход», разметка  пешеходного перехода).Что делать, если не успел перейти проезжую часть. Поведение пешехода, стоящего на середине проезжей части.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ч</w:t>
            </w:r>
          </w:p>
        </w:tc>
      </w:tr>
      <w:tr w:rsidR="00A037DE" w:rsidRPr="00F20580" w:rsidTr="005B0ACF">
        <w:trPr>
          <w:trHeight w:val="2222"/>
        </w:trPr>
        <w:tc>
          <w:tcPr>
            <w:tcW w:w="991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spacing w:after="0"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13-14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spacing w:after="0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Нерегулируемые перекрестки.</w:t>
            </w:r>
          </w:p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spacing w:after="0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Что такое перекресток? Движение транспортных средств на перекрестке. Поворот транспортных средств. Предупредительные сигналы, подаваемые водителями.</w:t>
            </w:r>
          </w:p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Обозначения нерегулируемого перекрестка. Правила перехода дороги на нерегулируемом перекрестке.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spacing w:after="0"/>
              <w:ind w:left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ч</w:t>
            </w:r>
          </w:p>
        </w:tc>
      </w:tr>
      <w:tr w:rsidR="00A037DE" w:rsidRPr="00F20580" w:rsidTr="00CA67AC">
        <w:trPr>
          <w:trHeight w:val="2592"/>
        </w:trPr>
        <w:tc>
          <w:tcPr>
            <w:tcW w:w="991" w:type="dxa"/>
          </w:tcPr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15-16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Светофор. Регулируемые перекрестки</w:t>
            </w:r>
          </w:p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Для чего нужен светофор. </w:t>
            </w:r>
          </w:p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Сигналы светофора: красный, желтый, зеленый. Как работает 3-секционный светофор.</w:t>
            </w:r>
          </w:p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 нужно переходить дорогу на перекрестке со светофором. Пешеходный светофор и его сигналы. Пешеходный светофор с вызывным устройством.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ч</w:t>
            </w:r>
          </w:p>
        </w:tc>
      </w:tr>
      <w:tr w:rsidR="00A037DE" w:rsidRPr="00F20580" w:rsidTr="00914910">
        <w:trPr>
          <w:trHeight w:val="1851"/>
        </w:trPr>
        <w:tc>
          <w:tcPr>
            <w:tcW w:w="991" w:type="dxa"/>
          </w:tcPr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Подземный и наземный пешеходные переходы.</w:t>
            </w:r>
          </w:p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Подземный и наземный пешеходные переходы, их обозначения. </w:t>
            </w:r>
          </w:p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Дорожные знаки: «Подземный пешеходный переход», «Наземный пешеходный переход».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widowControl w:val="0"/>
              <w:tabs>
                <w:tab w:val="left" w:pos="-142"/>
                <w:tab w:val="left" w:pos="284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 ч.</w:t>
            </w:r>
          </w:p>
        </w:tc>
      </w:tr>
      <w:tr w:rsidR="00A037DE" w:rsidRPr="00F20580" w:rsidTr="00636D17">
        <w:trPr>
          <w:trHeight w:val="5934"/>
        </w:trPr>
        <w:tc>
          <w:tcPr>
            <w:tcW w:w="991" w:type="dxa"/>
          </w:tcPr>
          <w:p w:rsidR="00A037DE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18-19</w:t>
            </w:r>
          </w:p>
        </w:tc>
        <w:tc>
          <w:tcPr>
            <w:tcW w:w="7481" w:type="dxa"/>
          </w:tcPr>
          <w:p w:rsidR="00A037DE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3. Улица полна неожиданностей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Мы – пассажиры.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Городской маршрутный транспорт: автобусы, троллейбусы, трамваи, маршрутное такси.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Остановка автобуса. Ее обозначение. Как правильно пройти на остановку. Правила поведения на остановке. Правила для пассажиров автобуса в салоне и при выходе.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Правила перехода дороги после выхода из автобуса. 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Маршрутное такси. Его отличие от маршрутного автобуса. Правила поведения в маршрутном такси.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поведения в легковом автомобиле (с формированием привычки проезда в детском автокресле и пристегивания ремнями безопасности во время движения автомобиля).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Меры безопасности при посадке и высадке.</w:t>
            </w:r>
          </w:p>
        </w:tc>
        <w:tc>
          <w:tcPr>
            <w:tcW w:w="1099" w:type="dxa"/>
          </w:tcPr>
          <w:p w:rsidR="00A037DE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ч</w:t>
            </w:r>
          </w:p>
        </w:tc>
      </w:tr>
      <w:tr w:rsidR="00A037DE" w:rsidRPr="00F20580" w:rsidTr="004C48D3">
        <w:trPr>
          <w:trHeight w:val="3332"/>
        </w:trPr>
        <w:tc>
          <w:tcPr>
            <w:tcW w:w="99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20-21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Поездка в маршрутном транспортном средстве и других видах транспорта.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Движение трамваев, меры безопасности при переходе трамвайных путей. Трамвайная остановка. Ее обозначение, отличие трамвайной остановки от автобусной.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 правильно пройти на трамвайную остановку. Правила поведения на трамвайных остановках.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для пассажиров трамвая при посадке, в вагоне и при выходе.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A037DE" w:rsidRPr="00F20580" w:rsidTr="0030022A">
        <w:trPr>
          <w:trHeight w:val="2962"/>
        </w:trPr>
        <w:tc>
          <w:tcPr>
            <w:tcW w:w="99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Дорожные знаки особых предписаний, информационные.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Дорожные знаки: особых предписаний: «Пешеходный переход», «Место остановки автобуса и (или) троллейбуса», «Место остановки трамвая»;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Информационные: «Подземный пешеходный переход», «Наземный пешеходный переход».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Назначение дорожных знаков.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 ч</w:t>
            </w:r>
          </w:p>
        </w:tc>
      </w:tr>
      <w:tr w:rsidR="00A037DE" w:rsidRPr="00F20580" w:rsidTr="009B5281">
        <w:trPr>
          <w:trHeight w:val="2592"/>
        </w:trPr>
        <w:tc>
          <w:tcPr>
            <w:tcW w:w="99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23-24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Дорожные знаки запрещающие, предупреждающие. Дорожная разметка.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Запрещающие: ««Движение пешеходов запрещено»;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Предупреждающие: «Дети», «Дорожные работы».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Дорожная разметка «зебра». 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Назначение дорожных знаков. Обучение понимать изображенную на дорожных знаках информацию.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ч</w:t>
            </w:r>
          </w:p>
        </w:tc>
      </w:tr>
      <w:tr w:rsidR="00A037DE" w:rsidRPr="00F20580" w:rsidTr="00605B75">
        <w:trPr>
          <w:trHeight w:val="1851"/>
        </w:trPr>
        <w:tc>
          <w:tcPr>
            <w:tcW w:w="99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Где можно и где нельзя играть.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Опасность игр рядом с проезжей частью, в </w:t>
            </w: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местах дорожных работ, в транспорте.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Места для игр, езды на самокатных средствах и т. д.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Что делать, если мяч выкатился на проезжую часть.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 xml:space="preserve">1ч </w:t>
            </w:r>
          </w:p>
        </w:tc>
      </w:tr>
      <w:tr w:rsidR="00A037DE" w:rsidRPr="00F20580" w:rsidTr="00453177">
        <w:trPr>
          <w:trHeight w:val="1481"/>
        </w:trPr>
        <w:tc>
          <w:tcPr>
            <w:tcW w:w="99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26-27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Поездка за город.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Элементы загородной дороги: обочина, пешеходная дорожка - места для движения пешеходов.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движения пешеходов по загородной дороге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ч</w:t>
            </w:r>
          </w:p>
        </w:tc>
      </w:tr>
      <w:tr w:rsidR="00A037DE" w:rsidRPr="00F20580" w:rsidTr="00625D70">
        <w:trPr>
          <w:trHeight w:val="1481"/>
        </w:trPr>
        <w:tc>
          <w:tcPr>
            <w:tcW w:w="99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28-29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Дорога глазами водителей. 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Проезжая часть – место работы водителей.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Почему происходят дорожно-транспортные происшествия? Как водитель видит пешеходов-нарушителей.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ч</w:t>
            </w:r>
          </w:p>
        </w:tc>
      </w:tr>
      <w:tr w:rsidR="00A037DE" w:rsidRPr="00F20580" w:rsidTr="004C2436">
        <w:trPr>
          <w:trHeight w:val="1481"/>
        </w:trPr>
        <w:tc>
          <w:tcPr>
            <w:tcW w:w="99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30-31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Опасные ситуации-ловушки.</w:t>
            </w: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Разбор ситуаций «закрытый обзор», «отвлечение внимания» (наушники, телефон, ролики и пр.), ситуации-ловушки на пешеходном переходе.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ч.</w:t>
            </w:r>
          </w:p>
        </w:tc>
      </w:tr>
      <w:tr w:rsidR="00A037DE" w:rsidRPr="00F20580" w:rsidTr="003C3E7B">
        <w:trPr>
          <w:trHeight w:val="1131"/>
        </w:trPr>
        <w:tc>
          <w:tcPr>
            <w:tcW w:w="991" w:type="dxa"/>
          </w:tcPr>
          <w:p w:rsidR="00A037DE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4. Правила эти пусть знают дети!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Викторина «Знания пешехода»</w:t>
            </w:r>
          </w:p>
        </w:tc>
        <w:tc>
          <w:tcPr>
            <w:tcW w:w="1099" w:type="dxa"/>
          </w:tcPr>
          <w:p w:rsidR="00A037DE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 ч</w:t>
            </w:r>
          </w:p>
        </w:tc>
      </w:tr>
      <w:tr w:rsidR="00A037DE" w:rsidRPr="00F20580" w:rsidTr="00B43F0F">
        <w:trPr>
          <w:trHeight w:val="1481"/>
        </w:trPr>
        <w:tc>
          <w:tcPr>
            <w:tcW w:w="99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7481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Тема 33.Итоговое занятие.</w:t>
            </w:r>
          </w:p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0580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Подведение итогов «Правила эти пусть знают дети!». Соблюдение правил дорожного движения в период летних каникул.</w:t>
            </w:r>
          </w:p>
        </w:tc>
        <w:tc>
          <w:tcPr>
            <w:tcW w:w="1099" w:type="dxa"/>
          </w:tcPr>
          <w:p w:rsidR="00A037DE" w:rsidRPr="00F20580" w:rsidRDefault="00A037DE" w:rsidP="00F2058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1ч.</w:t>
            </w:r>
          </w:p>
        </w:tc>
      </w:tr>
    </w:tbl>
    <w:p w:rsidR="00A037DE" w:rsidRDefault="00A037DE" w:rsidP="007F5EA7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center"/>
        <w:rPr>
          <w:rFonts w:eastAsiaTheme="minorHAns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660014" w:rsidRDefault="00660014" w:rsidP="007F5EA7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center"/>
        <w:rPr>
          <w:rFonts w:eastAsiaTheme="minorHAns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660014" w:rsidRDefault="00660014" w:rsidP="007F5EA7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center"/>
        <w:rPr>
          <w:rFonts w:eastAsiaTheme="minorHAns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660014" w:rsidRDefault="00660014" w:rsidP="007F5EA7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center"/>
        <w:rPr>
          <w:rFonts w:eastAsiaTheme="minorHAns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660014" w:rsidRDefault="00660014" w:rsidP="007F5EA7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center"/>
        <w:rPr>
          <w:rFonts w:eastAsiaTheme="minorHAns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660014" w:rsidRDefault="00660014" w:rsidP="007F5EA7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center"/>
        <w:rPr>
          <w:rFonts w:eastAsiaTheme="minorHAns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660014" w:rsidRDefault="00660014" w:rsidP="007F5EA7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center"/>
        <w:rPr>
          <w:rFonts w:eastAsiaTheme="minorHAns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660014" w:rsidRDefault="00660014" w:rsidP="007F5EA7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center"/>
        <w:rPr>
          <w:rFonts w:eastAsiaTheme="minorHAns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A037DE" w:rsidRDefault="00A037DE" w:rsidP="00A037DE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rPr>
          <w:rFonts w:eastAsiaTheme="minorHAns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  <w:lastRenderedPageBreak/>
        <w:t>2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374"/>
        <w:gridCol w:w="1096"/>
      </w:tblGrid>
      <w:tr w:rsidR="00660014" w:rsidRPr="00A037DE" w:rsidTr="00660014">
        <w:tc>
          <w:tcPr>
            <w:tcW w:w="993" w:type="dxa"/>
          </w:tcPr>
          <w:p w:rsidR="00660014" w:rsidRPr="00F20580" w:rsidRDefault="00660014" w:rsidP="00236331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№ п</w:t>
            </w:r>
            <w:r w:rsidRPr="00F2058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7374" w:type="dxa"/>
          </w:tcPr>
          <w:p w:rsidR="00660014" w:rsidRPr="00F20580" w:rsidRDefault="00660014" w:rsidP="00236331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Раздел, тема</w:t>
            </w:r>
          </w:p>
        </w:tc>
        <w:tc>
          <w:tcPr>
            <w:tcW w:w="1096" w:type="dxa"/>
          </w:tcPr>
          <w:p w:rsidR="00660014" w:rsidRPr="00F20580" w:rsidRDefault="00660014" w:rsidP="0023633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20580">
              <w:rPr>
                <w:rFonts w:eastAsia="Calibri"/>
                <w:b/>
                <w:sz w:val="26"/>
                <w:szCs w:val="26"/>
                <w:lang w:eastAsia="en-US"/>
              </w:rPr>
              <w:t>Кол-во</w:t>
            </w:r>
          </w:p>
          <w:p w:rsidR="00660014" w:rsidRPr="00F20580" w:rsidRDefault="00660014" w:rsidP="00236331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</w:tr>
      <w:tr w:rsidR="00660014" w:rsidRPr="00A037DE" w:rsidTr="00660014">
        <w:trPr>
          <w:trHeight w:val="3332"/>
        </w:trPr>
        <w:tc>
          <w:tcPr>
            <w:tcW w:w="993" w:type="dxa"/>
          </w:tcPr>
          <w:p w:rsidR="00660014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1-2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1. Город, в котором мы живем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Основные правила поведения учащихся на улице и дороге.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Сложность движения по улицам большого города. Соблюдение Правил дорожного движения – залог безопасности пешеходов.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Повторение правил безопасного поведения на улицах и дорогах. Примеры дорожно-транспортных происшествий с детьми в городе по материалам отдела пропаганды ГИБДД</w:t>
            </w:r>
          </w:p>
        </w:tc>
        <w:tc>
          <w:tcPr>
            <w:tcW w:w="1096" w:type="dxa"/>
          </w:tcPr>
          <w:p w:rsidR="00660014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660014">
        <w:trPr>
          <w:trHeight w:val="2962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3-4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Дорога в школу.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Микрорайон школы. Транспорт в микрорайоне школы.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Наиболее опасные перекрестки в микрорайоне школы. Безопасный маршрут «Дом – школа – дом».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Что изменилось в твоем маршруте по сравнению с 1 классом. Разбор безопасных путей подхода к школе, дому.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Безопасный путь в школу и домой. Разбор конкретного маршрута.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660014">
        <w:trPr>
          <w:trHeight w:val="2222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5-6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Практическое занятие (микрорайон школы).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Мы учимся соблюдать правила дорожного движения. Моделирование наиболее опасных дорожных ситуаций в микрорайоне школы для пешеходов и их объяснение.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Экскурсии по городу. Характеристика улиц, переулков, на которых живут учащиеся.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660014">
        <w:trPr>
          <w:trHeight w:val="2592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7-8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Скорость движения. 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Остановочный путь автомобиля.</w:t>
            </w: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  <w:t>Скорость движения пешехода и автомобиля.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Факторы, влияющие на величину остановочного пути. Опасность перехода дороги перед близко идущим транспортом. Особенности движения пешеходов и водителей по мокрой и скользкой дороге.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660014">
        <w:trPr>
          <w:trHeight w:val="3703"/>
        </w:trPr>
        <w:tc>
          <w:tcPr>
            <w:tcW w:w="993" w:type="dxa"/>
          </w:tcPr>
          <w:p w:rsidR="00660014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9-10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Раздел 2. </w:t>
            </w:r>
            <w:r w:rsidRPr="00A037DE">
              <w:rPr>
                <w:i/>
                <w:color w:val="000000"/>
                <w:sz w:val="28"/>
                <w:szCs w:val="28"/>
                <w:shd w:val="clear" w:color="auto" w:fill="FFFFFF"/>
              </w:rPr>
              <w:t>Поведение пешехода. Правила перехода дороги.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Тема 9 – 10.Пешеходные переходы.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Пешеходный переход и его обозначения. Пешеходные переходы в микрорайоне школы.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перехода дороги с односторонним и двусторонним  движением.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Опасные ситуации, возникающие при переходе дороги. 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перехода дороги, если в зоне видимости отсутствуют пешеходный переход или перекресток. Устав «Зеленого креста».</w:t>
            </w:r>
          </w:p>
        </w:tc>
        <w:tc>
          <w:tcPr>
            <w:tcW w:w="1096" w:type="dxa"/>
          </w:tcPr>
          <w:p w:rsidR="00660014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660014">
        <w:trPr>
          <w:trHeight w:val="1851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Световозвращающие элементы.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Что такое световозвращающие элементы, их предназначение (повторение). Необходимость использования световозвращающих элементов. Примеры их использования.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 ч</w:t>
            </w:r>
          </w:p>
        </w:tc>
      </w:tr>
      <w:tr w:rsidR="00660014" w:rsidRPr="00A037DE" w:rsidTr="001123E1">
        <w:trPr>
          <w:trHeight w:val="3703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12-13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Регулируемые инерегулируемые перекрестки.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Типы перекрестков. Нерегулируемый перекресток (повторение). Обозначение пешеходных переходов на нерегулируемом перекрестке. Правила перехода нерегулируемого перекрестка. Где и как перейти проезжую часть, если пешеходный переход не обозначен. Регулируемые перекрестки в микрорайоне школы.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Примеры дорожно-транспортных происшествий с детьми на регулируемых перекрестках (по материалам дорожной полиции). Анализ причин их возникновения.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283E0B">
        <w:trPr>
          <w:trHeight w:val="1851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14-15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Светофор.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Типы светофоров. История светофора.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Практикум «Действия участников движения по сигналам светофора». Правила перехода дороги на регулируемом перекрестке. 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033207">
        <w:trPr>
          <w:trHeight w:val="2592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16-17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Регулировщик и его сигналы.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Для чего регулировщику нужны жезл и свисток?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Сигналы регулировщика. Действия пешеходов по этим сигналам. Приоритет сигналов регулировщика над сигналами светофора.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встречи с сотрудниками ГИБДД с разъяснением значимости их работы в обеспечении БДД.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997A18">
        <w:trPr>
          <w:trHeight w:val="3703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18-19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3. Улица полна неожиданностей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Обязанности пассажиров.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Поездка в маршрутном транспортном средстве и других видах транспорта</w:t>
            </w: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  <w:t>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для пассажиров трамвая, автобуса на остановках, при посадке, в вагоне (салоне) и при выходе. Правила перехода дороги при движении на остановку и после выхода из трамвая, автобуса. Опасные ситуации, возникающие при этом. Правила поведения в маршрутном такси и легковом автомобиле.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572CB5">
        <w:trPr>
          <w:trHeight w:val="4443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20-21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Дорожные знаки.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Группы дорожных знаков и их назначение. Повторение значений освоенных дорожных знаков, изучение новых: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Знаки особых предписаний: «Дорога с односторонним движением»;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Информационные:  «Место стоянки»;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Предупреждающие: «Железнодорожный переезд со шлагбаумом», «Железнодорожный переезд без шлагбаума», «Пешеходный переход» (предупреждающий); 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Предписывающие: «Пешеходная дорожка»;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Запрещающие: «Въезд запрещен»;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Знаки сервиса. Дорожные знаки в микрорайоне школы.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2254BF">
        <w:trPr>
          <w:trHeight w:val="2962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22-23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Аварийные службы.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Спецтранспорт. Знакомство с работой экстренных аварийных служб.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Действия пешеходов при приближении транспортных средств с включенными специальными сигналами (синими проблесковыми маячками и звуковыми сиренами: пожарная машина, скорая помощь, полицейский автомобиль).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BA71DF">
        <w:trPr>
          <w:trHeight w:val="1481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24-25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Поездка за город.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Движение транспорта на загородной дороге.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движения пешеходов вдоль загородной дороги. Как правильно перейти загородную дорогу.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8B6D92">
        <w:trPr>
          <w:trHeight w:val="1111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Железнодорожные переезды, их виды. 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 ч</w:t>
            </w:r>
          </w:p>
        </w:tc>
      </w:tr>
      <w:tr w:rsidR="00660014" w:rsidRPr="00A037DE" w:rsidTr="000C259D">
        <w:trPr>
          <w:trHeight w:val="2222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27-28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Где можно и где нельзя играть.</w:t>
            </w: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Опасность игр вблизи проезжей части. Где можно и где нельзя играть во дворе.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6D7D55">
        <w:trPr>
          <w:trHeight w:val="1851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29-30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Опасные ситуации-ловушки.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Дорожная обстановка в зависимости от времени года, суток и погодных условий.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Опасные ситуации, возникающие с пешеходами на проезжей части.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660014" w:rsidRPr="00A037DE" w:rsidTr="00BA51BF">
        <w:trPr>
          <w:trHeight w:val="751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4.Правила эти пусть знают дети!</w:t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Викторина «Знания пешехода»</w:t>
            </w:r>
          </w:p>
        </w:tc>
        <w:tc>
          <w:tcPr>
            <w:tcW w:w="1096" w:type="dxa"/>
          </w:tcPr>
          <w:p w:rsidR="00660014" w:rsidRPr="00A037DE" w:rsidRDefault="00660014" w:rsidP="0066001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1 ч</w:t>
            </w:r>
          </w:p>
        </w:tc>
      </w:tr>
      <w:tr w:rsidR="00660014" w:rsidRPr="00A037DE" w:rsidTr="00B71548">
        <w:trPr>
          <w:trHeight w:val="1481"/>
        </w:trPr>
        <w:tc>
          <w:tcPr>
            <w:tcW w:w="993" w:type="dxa"/>
          </w:tcPr>
          <w:p w:rsidR="00660014" w:rsidRPr="00A037DE" w:rsidRDefault="0066001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32-34</w:t>
            </w:r>
          </w:p>
        </w:tc>
        <w:tc>
          <w:tcPr>
            <w:tcW w:w="7374" w:type="dxa"/>
          </w:tcPr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Итоговое занятие.</w:t>
            </w:r>
            <w:r w:rsidRPr="00A037D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</w:r>
          </w:p>
          <w:p w:rsidR="00660014" w:rsidRPr="00A037DE" w:rsidRDefault="00660014" w:rsidP="008C7D86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37D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игры по Правилам дорожного движения. Подведение итогов  «Правила эти пусть знают дети!». Соблюдение правил ДД в период летних каникул.</w:t>
            </w:r>
          </w:p>
        </w:tc>
        <w:tc>
          <w:tcPr>
            <w:tcW w:w="1096" w:type="dxa"/>
          </w:tcPr>
          <w:p w:rsidR="00660014" w:rsidRDefault="00660014" w:rsidP="00B71548"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3 ч</w:t>
            </w:r>
          </w:p>
        </w:tc>
      </w:tr>
    </w:tbl>
    <w:p w:rsidR="00660014" w:rsidRDefault="00660014" w:rsidP="00442F7D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825E5" w:rsidRPr="00442F7D" w:rsidRDefault="006825E5" w:rsidP="00660014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442F7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3 класс</w:t>
      </w:r>
    </w:p>
    <w:p w:rsidR="00442F7D" w:rsidRPr="00442F7D" w:rsidRDefault="00442F7D" w:rsidP="00442F7D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266254" w:rsidRPr="00266254" w:rsidTr="00266254">
        <w:tc>
          <w:tcPr>
            <w:tcW w:w="1101" w:type="dxa"/>
          </w:tcPr>
          <w:p w:rsidR="00266254" w:rsidRPr="00F20580" w:rsidRDefault="00266254" w:rsidP="00236331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№ п</w:t>
            </w:r>
            <w:r w:rsidRPr="00F2058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7371" w:type="dxa"/>
          </w:tcPr>
          <w:p w:rsidR="00266254" w:rsidRPr="00F20580" w:rsidRDefault="00266254" w:rsidP="00236331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Раздел, тема</w:t>
            </w:r>
          </w:p>
        </w:tc>
        <w:tc>
          <w:tcPr>
            <w:tcW w:w="1099" w:type="dxa"/>
          </w:tcPr>
          <w:p w:rsidR="00266254" w:rsidRPr="00F20580" w:rsidRDefault="00266254" w:rsidP="0023633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20580">
              <w:rPr>
                <w:rFonts w:eastAsia="Calibri"/>
                <w:b/>
                <w:sz w:val="26"/>
                <w:szCs w:val="26"/>
                <w:lang w:eastAsia="en-US"/>
              </w:rPr>
              <w:t>Кол-во</w:t>
            </w:r>
          </w:p>
          <w:p w:rsidR="00266254" w:rsidRPr="00F20580" w:rsidRDefault="00266254" w:rsidP="00236331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</w:tr>
      <w:tr w:rsidR="00266254" w:rsidRPr="00266254" w:rsidTr="00FA0199">
        <w:trPr>
          <w:trHeight w:val="1851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1-2</w:t>
            </w:r>
          </w:p>
        </w:tc>
        <w:tc>
          <w:tcPr>
            <w:tcW w:w="7371" w:type="dxa"/>
          </w:tcPr>
          <w:p w:rsid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1. Город, в котором мы живем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Мой безопасный маршрут. </w:t>
            </w: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Презентация своего маршрута «дом - школа - дом» с указанием всех опасных для пешехода мест на этом маршруте. </w:t>
            </w:r>
          </w:p>
        </w:tc>
        <w:tc>
          <w:tcPr>
            <w:tcW w:w="1099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266254" w:rsidRPr="00266254" w:rsidTr="00C67C7C">
        <w:trPr>
          <w:trHeight w:val="2962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3-4</w:t>
            </w:r>
          </w:p>
        </w:tc>
        <w:tc>
          <w:tcPr>
            <w:tcW w:w="7371" w:type="dxa"/>
          </w:tcPr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поведения учащихся на улице и дороге.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Обязанности пешеходов при движении по тротуару. Как правильно ходить по дороге с друзьями, братом, сестрой, людьми преклонного возраста. Опасности, подстерегающие пешехода на тротуаре.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Правостороннее движение транспортных средств. 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элементов дороги: проезжая часть, тротуар, обочина, кювет; их назначение.</w:t>
            </w:r>
          </w:p>
        </w:tc>
        <w:tc>
          <w:tcPr>
            <w:tcW w:w="1099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266254" w:rsidRPr="00266254" w:rsidTr="00D55633">
        <w:trPr>
          <w:trHeight w:val="1851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5</w:t>
            </w:r>
          </w:p>
        </w:tc>
        <w:tc>
          <w:tcPr>
            <w:tcW w:w="7371" w:type="dxa"/>
          </w:tcPr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Тормозной путь транспортных средств.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Скорость движения и торможение автомобиля (повторение). Понятие тормозного пути, от чего зависит тормозной путь. Сезонные особенности движения транспортных средств.</w:t>
            </w:r>
          </w:p>
        </w:tc>
        <w:tc>
          <w:tcPr>
            <w:tcW w:w="1099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 ч</w:t>
            </w:r>
          </w:p>
        </w:tc>
      </w:tr>
      <w:tr w:rsidR="00266254" w:rsidRPr="00266254" w:rsidTr="00BB3C66">
        <w:trPr>
          <w:trHeight w:val="2222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6-7</w:t>
            </w:r>
          </w:p>
        </w:tc>
        <w:tc>
          <w:tcPr>
            <w:tcW w:w="7371" w:type="dxa"/>
          </w:tcPr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Раздел 2. </w:t>
            </w:r>
            <w:r w:rsidRPr="00266254">
              <w:rPr>
                <w:i/>
                <w:color w:val="000000"/>
                <w:sz w:val="28"/>
                <w:szCs w:val="28"/>
                <w:shd w:val="clear" w:color="auto" w:fill="FFFFFF"/>
              </w:rPr>
              <w:t>Поведение пешехода. Правила перехода дороги.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Пешеходные переходы.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перехода дороги с двусторонним и односторонним движением.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Опасные ситуации при переходе проезжей части через пешеходный переход.</w:t>
            </w:r>
          </w:p>
        </w:tc>
        <w:tc>
          <w:tcPr>
            <w:tcW w:w="1099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266254" w:rsidRPr="00266254" w:rsidTr="00AD7341">
        <w:trPr>
          <w:trHeight w:val="1481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7371" w:type="dxa"/>
          </w:tcPr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Детский дорожно-транспортный травматизм.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Примеры дорожно-транспортных происшествий с детьми (по материалам отдела пропаганды ГИБДД МУ МВД «Нижнетагильское»). Анализ причин их возникновения.</w:t>
            </w:r>
          </w:p>
        </w:tc>
        <w:tc>
          <w:tcPr>
            <w:tcW w:w="1099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266254" w:rsidRPr="00266254" w:rsidTr="00280D8F">
        <w:trPr>
          <w:trHeight w:val="1111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7371" w:type="dxa"/>
          </w:tcPr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Регулировщик и его сигналы</w:t>
            </w: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Повторение и закрепление знаний по теме «Сигналы регулировщика для пешеходов».</w:t>
            </w:r>
          </w:p>
        </w:tc>
        <w:tc>
          <w:tcPr>
            <w:tcW w:w="1099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266254" w:rsidRPr="00266254" w:rsidTr="00D45011">
        <w:trPr>
          <w:trHeight w:val="1111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12-13</w:t>
            </w:r>
          </w:p>
        </w:tc>
        <w:tc>
          <w:tcPr>
            <w:tcW w:w="7371" w:type="dxa"/>
          </w:tcPr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Дорожная полиция.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Цели и задачи, решаемые дорожной полицией. Инспектор дорожной полиции, его работа.</w:t>
            </w:r>
          </w:p>
        </w:tc>
        <w:tc>
          <w:tcPr>
            <w:tcW w:w="1099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266254" w:rsidRPr="00266254" w:rsidTr="005D621D">
        <w:trPr>
          <w:trHeight w:val="3703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14-16</w:t>
            </w:r>
          </w:p>
        </w:tc>
        <w:tc>
          <w:tcPr>
            <w:tcW w:w="7371" w:type="dxa"/>
          </w:tcPr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перехода улиц и дорог.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перехода дороги, если в зоне видимости отсутствуют пешеходный переход или перекресток. Повторение Устава «Зеленого креста».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Опасные ситуации-ловушки на проезжей части во время перехода: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а) внезапный выход на проезжую часть;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б) большое транспортное средство скрывает за собой другое движущееся транспортное средство;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в) выход из-за препятствия, закрывающего обзор дороги.</w:t>
            </w:r>
          </w:p>
        </w:tc>
        <w:tc>
          <w:tcPr>
            <w:tcW w:w="1099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 ч</w:t>
            </w:r>
          </w:p>
        </w:tc>
      </w:tr>
      <w:tr w:rsidR="00266254" w:rsidRPr="00266254" w:rsidTr="000828BD">
        <w:trPr>
          <w:trHeight w:val="4813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17-19</w:t>
            </w:r>
          </w:p>
        </w:tc>
        <w:tc>
          <w:tcPr>
            <w:tcW w:w="7371" w:type="dxa"/>
          </w:tcPr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3. Улица полна неожиданностей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Виды транспортных средств.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Грузовой и легковой транспорт. Маршрутное транспортное средство. Виды транспортных средств по назначению. Повторение темы 2 класса «Спецтранспорт»: автомобили пожарной службы, полиции, скорой медицинской помощи, аварийные.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Оборудование автомобилей специальной окраской, звуковыми сигналами и проблесковыми маячками синего или красного цвета. Преимущественное право проезда специальных автомобилей. Транспортные средства, оборудованные проблесковыми маячками оранжевого или желтого цвета.</w:t>
            </w:r>
          </w:p>
        </w:tc>
        <w:tc>
          <w:tcPr>
            <w:tcW w:w="1099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3 ч</w:t>
            </w:r>
          </w:p>
        </w:tc>
      </w:tr>
      <w:tr w:rsidR="00266254" w:rsidRPr="00266254" w:rsidTr="00933107">
        <w:trPr>
          <w:trHeight w:val="1481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20-21</w:t>
            </w:r>
          </w:p>
        </w:tc>
        <w:tc>
          <w:tcPr>
            <w:tcW w:w="7371" w:type="dxa"/>
          </w:tcPr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Обязанности пассажиров.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Закрепление навыков безопасного поведения в маршрутном транспорте: трамвае, автобусе, маршрутном такси. Правила поведения в легковом автомобиле.</w:t>
            </w:r>
          </w:p>
        </w:tc>
        <w:tc>
          <w:tcPr>
            <w:tcW w:w="1099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266254" w:rsidRPr="00266254" w:rsidTr="0007652C">
        <w:trPr>
          <w:trHeight w:val="2222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22-23</w:t>
            </w:r>
          </w:p>
        </w:tc>
        <w:tc>
          <w:tcPr>
            <w:tcW w:w="7371" w:type="dxa"/>
          </w:tcPr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Дорожные знаки и их группы.</w:t>
            </w: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Значение дорожных знаков для пешеходов и водителей. Группы дорожных знаков: предупреждающие, запрещающие, предписывающие, особых предписаний, информационные, приоритета, сервиса, дополнительной информации (таблички).</w:t>
            </w:r>
          </w:p>
        </w:tc>
        <w:tc>
          <w:tcPr>
            <w:tcW w:w="1099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266254" w:rsidRPr="00266254" w:rsidTr="003F34F7">
        <w:trPr>
          <w:trHeight w:val="2962"/>
        </w:trPr>
        <w:tc>
          <w:tcPr>
            <w:tcW w:w="1101" w:type="dxa"/>
          </w:tcPr>
          <w:p w:rsidR="00266254" w:rsidRPr="00266254" w:rsidRDefault="00266254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24-25</w:t>
            </w:r>
          </w:p>
        </w:tc>
        <w:tc>
          <w:tcPr>
            <w:tcW w:w="7371" w:type="dxa"/>
          </w:tcPr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Опасные участки улиц и дорог. 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Опасность остановок общественного транспорта, перекрестков, мест, не предназначенных для перехода.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Где можно играть. Опасность игр вблизи железнодорожных путей.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Места для игр и езды на самокатных средствах в городе и за городом.</w:t>
            </w:r>
          </w:p>
          <w:p w:rsidR="00266254" w:rsidRPr="00266254" w:rsidRDefault="00266254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Где можно играть в микрорайонах школы и своего дома.</w:t>
            </w:r>
          </w:p>
        </w:tc>
        <w:tc>
          <w:tcPr>
            <w:tcW w:w="1099" w:type="dxa"/>
          </w:tcPr>
          <w:p w:rsidR="00266254" w:rsidRPr="00266254" w:rsidRDefault="00CD722E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CD722E" w:rsidRPr="00266254" w:rsidTr="009A74F8">
        <w:trPr>
          <w:trHeight w:val="1481"/>
        </w:trPr>
        <w:tc>
          <w:tcPr>
            <w:tcW w:w="1101" w:type="dxa"/>
          </w:tcPr>
          <w:p w:rsidR="00CD722E" w:rsidRPr="00266254" w:rsidRDefault="00CD722E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26-27</w:t>
            </w:r>
          </w:p>
        </w:tc>
        <w:tc>
          <w:tcPr>
            <w:tcW w:w="7371" w:type="dxa"/>
          </w:tcPr>
          <w:p w:rsidR="00CD722E" w:rsidRPr="00266254" w:rsidRDefault="00CD722E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Ты – велосипедист.</w:t>
            </w:r>
          </w:p>
          <w:p w:rsidR="00CD722E" w:rsidRPr="00266254" w:rsidRDefault="00CD722E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Основные правила управления, разрешающий возраст выезда на дорогу, места для катания, что должно быть исправно для езды: тормоз, звуковой сигнал, руль, цепь.</w:t>
            </w:r>
          </w:p>
        </w:tc>
        <w:tc>
          <w:tcPr>
            <w:tcW w:w="1099" w:type="dxa"/>
          </w:tcPr>
          <w:p w:rsidR="00CD722E" w:rsidRPr="00266254" w:rsidRDefault="00CD722E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CD722E" w:rsidRPr="00266254" w:rsidTr="00FE1A3A">
        <w:trPr>
          <w:trHeight w:val="1481"/>
        </w:trPr>
        <w:tc>
          <w:tcPr>
            <w:tcW w:w="1101" w:type="dxa"/>
          </w:tcPr>
          <w:p w:rsidR="00CD722E" w:rsidRPr="00266254" w:rsidRDefault="00CD722E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28-29</w:t>
            </w:r>
          </w:p>
        </w:tc>
        <w:tc>
          <w:tcPr>
            <w:tcW w:w="7371" w:type="dxa"/>
          </w:tcPr>
          <w:p w:rsidR="00CD722E" w:rsidRPr="00266254" w:rsidRDefault="00CD722E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Поездка за город.</w:t>
            </w:r>
          </w:p>
          <w:p w:rsidR="00CD722E" w:rsidRPr="00266254" w:rsidRDefault="00CD722E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движения пешеходов вдоль загородной дороги. Правила перехода загородных дорог. Опасности, подстерегающие пешехода на загородной дороге</w:t>
            </w:r>
          </w:p>
        </w:tc>
        <w:tc>
          <w:tcPr>
            <w:tcW w:w="1099" w:type="dxa"/>
          </w:tcPr>
          <w:p w:rsidR="00CD722E" w:rsidRPr="00266254" w:rsidRDefault="00CD722E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CD722E" w:rsidRPr="00266254" w:rsidTr="00BD5662">
        <w:trPr>
          <w:trHeight w:val="2222"/>
        </w:trPr>
        <w:tc>
          <w:tcPr>
            <w:tcW w:w="1101" w:type="dxa"/>
          </w:tcPr>
          <w:p w:rsidR="00CD722E" w:rsidRPr="00266254" w:rsidRDefault="00CD722E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30-31</w:t>
            </w:r>
          </w:p>
        </w:tc>
        <w:tc>
          <w:tcPr>
            <w:tcW w:w="7371" w:type="dxa"/>
          </w:tcPr>
          <w:p w:rsidR="00CD722E" w:rsidRPr="00266254" w:rsidRDefault="00CD722E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Дорога глазами водителя.</w:t>
            </w:r>
          </w:p>
          <w:p w:rsidR="00CD722E" w:rsidRPr="00266254" w:rsidRDefault="00CD722E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Особенности работы водителя. Дорога глазами водителей. Как пешеходу увидеть водителя-нарушителя. Причины дорожно-транспортных происшествий, произошедших по вине  водителей и пешеходов (по материалам аналитической справки  ОГИБДД).</w:t>
            </w:r>
          </w:p>
        </w:tc>
        <w:tc>
          <w:tcPr>
            <w:tcW w:w="1099" w:type="dxa"/>
          </w:tcPr>
          <w:p w:rsidR="00CD722E" w:rsidRPr="00266254" w:rsidRDefault="00CD722E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CD722E" w:rsidRPr="00266254" w:rsidTr="00A244F5">
        <w:trPr>
          <w:trHeight w:val="1111"/>
        </w:trPr>
        <w:tc>
          <w:tcPr>
            <w:tcW w:w="1101" w:type="dxa"/>
          </w:tcPr>
          <w:p w:rsidR="00CD722E" w:rsidRPr="00266254" w:rsidRDefault="00CD722E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32-33</w:t>
            </w:r>
          </w:p>
        </w:tc>
        <w:tc>
          <w:tcPr>
            <w:tcW w:w="7371" w:type="dxa"/>
          </w:tcPr>
          <w:p w:rsidR="00CD722E" w:rsidRPr="00266254" w:rsidRDefault="00CD722E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4. Правила эти пусть знают дети</w:t>
            </w:r>
          </w:p>
          <w:p w:rsidR="00CD722E" w:rsidRPr="00266254" w:rsidRDefault="00CD722E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Игра-соревнование</w:t>
            </w: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Правилам дорожного движения «Правила эти пусть знают дети!»</w:t>
            </w:r>
          </w:p>
        </w:tc>
        <w:tc>
          <w:tcPr>
            <w:tcW w:w="1099" w:type="dxa"/>
          </w:tcPr>
          <w:p w:rsidR="00CD722E" w:rsidRDefault="00CD722E" w:rsidP="00CD722E">
            <w:pPr>
              <w:jc w:val="center"/>
            </w:pPr>
            <w:r w:rsidRPr="00B477CF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  <w:p w:rsidR="00CD722E" w:rsidRDefault="00CD722E" w:rsidP="00A244F5"/>
        </w:tc>
      </w:tr>
      <w:tr w:rsidR="00CD722E" w:rsidRPr="00266254" w:rsidTr="00B11F0C">
        <w:trPr>
          <w:trHeight w:val="1111"/>
        </w:trPr>
        <w:tc>
          <w:tcPr>
            <w:tcW w:w="1101" w:type="dxa"/>
          </w:tcPr>
          <w:p w:rsidR="00CD722E" w:rsidRPr="00266254" w:rsidRDefault="00CD722E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7371" w:type="dxa"/>
          </w:tcPr>
          <w:p w:rsidR="00CD722E" w:rsidRPr="00266254" w:rsidRDefault="00CD722E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Итоговое занятие</w:t>
            </w:r>
            <w:r w:rsidRPr="00266254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  <w:t>.</w:t>
            </w:r>
          </w:p>
          <w:p w:rsidR="00CD722E" w:rsidRPr="00266254" w:rsidRDefault="00CD722E" w:rsidP="008715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66254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Подведение итогов. Соблюдение Правил дорожного движения в период летних каникул.</w:t>
            </w:r>
          </w:p>
        </w:tc>
        <w:tc>
          <w:tcPr>
            <w:tcW w:w="1099" w:type="dxa"/>
          </w:tcPr>
          <w:p w:rsidR="00CD722E" w:rsidRPr="00266254" w:rsidRDefault="00CD722E" w:rsidP="00266254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 ч</w:t>
            </w:r>
          </w:p>
        </w:tc>
      </w:tr>
    </w:tbl>
    <w:p w:rsidR="006825E5" w:rsidRPr="00442F7D" w:rsidRDefault="006825E5" w:rsidP="006825E5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825E5" w:rsidRDefault="006825E5" w:rsidP="00CD722E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442F7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8"/>
        <w:gridCol w:w="7334"/>
        <w:gridCol w:w="1099"/>
      </w:tblGrid>
      <w:tr w:rsidR="00FD45C0" w:rsidRPr="00F20580" w:rsidTr="00FD45C0">
        <w:tc>
          <w:tcPr>
            <w:tcW w:w="1138" w:type="dxa"/>
          </w:tcPr>
          <w:p w:rsidR="00FD45C0" w:rsidRPr="00F20580" w:rsidRDefault="00FD45C0" w:rsidP="00236331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№ п</w:t>
            </w:r>
            <w:r w:rsidRPr="00F2058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7334" w:type="dxa"/>
          </w:tcPr>
          <w:p w:rsidR="00FD45C0" w:rsidRPr="00F20580" w:rsidRDefault="00FD45C0" w:rsidP="00236331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Раздел, тема</w:t>
            </w:r>
          </w:p>
        </w:tc>
        <w:tc>
          <w:tcPr>
            <w:tcW w:w="1099" w:type="dxa"/>
          </w:tcPr>
          <w:p w:rsidR="00FD45C0" w:rsidRPr="00F20580" w:rsidRDefault="00FD45C0" w:rsidP="0023633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20580">
              <w:rPr>
                <w:rFonts w:eastAsia="Calibri"/>
                <w:b/>
                <w:sz w:val="26"/>
                <w:szCs w:val="26"/>
                <w:lang w:eastAsia="en-US"/>
              </w:rPr>
              <w:t>Кол-во</w:t>
            </w:r>
          </w:p>
          <w:p w:rsidR="00FD45C0" w:rsidRPr="00F20580" w:rsidRDefault="00FD45C0" w:rsidP="00236331">
            <w:pPr>
              <w:pStyle w:val="a6"/>
              <w:widowControl w:val="0"/>
              <w:tabs>
                <w:tab w:val="left" w:pos="0"/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580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</w:tr>
      <w:tr w:rsidR="00FD45C0" w:rsidRPr="00CD722E" w:rsidTr="0040280F">
        <w:trPr>
          <w:trHeight w:val="2222"/>
        </w:trPr>
        <w:tc>
          <w:tcPr>
            <w:tcW w:w="1138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1-2</w:t>
            </w:r>
          </w:p>
        </w:tc>
        <w:tc>
          <w:tcPr>
            <w:tcW w:w="7334" w:type="dxa"/>
          </w:tcPr>
          <w:p w:rsidR="00FD45C0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1. Город, в котором мы живем</w:t>
            </w:r>
          </w:p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Мой безопасный маршрут.</w:t>
            </w:r>
          </w:p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Умение правильно выбрать безопасную дорогу в школу, магазин,  на стадион и т. п.Мой безопасный маршрут «Дом – школа - дом».Причины дорожно-транспортных происшествий с детьми (по материалам ОГИБДД).</w:t>
            </w:r>
          </w:p>
        </w:tc>
        <w:tc>
          <w:tcPr>
            <w:tcW w:w="1099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FD45C0" w:rsidRPr="00CD722E" w:rsidTr="004A7ACD">
        <w:trPr>
          <w:trHeight w:val="2592"/>
        </w:trPr>
        <w:tc>
          <w:tcPr>
            <w:tcW w:w="1138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3-4</w:t>
            </w:r>
          </w:p>
        </w:tc>
        <w:tc>
          <w:tcPr>
            <w:tcW w:w="7334" w:type="dxa"/>
          </w:tcPr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Движение без опасности.</w:t>
            </w:r>
          </w:p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Устав Зеленого Креста (повторение).</w:t>
            </w:r>
          </w:p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Интенсивность и скорость движения транспорта в городе. Любой движущийся транспорт - угроза безопасности человека.</w:t>
            </w:r>
          </w:p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Виды транспортных средств: легковой, грузовой, специальный.</w:t>
            </w:r>
          </w:p>
        </w:tc>
        <w:tc>
          <w:tcPr>
            <w:tcW w:w="1099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D45C0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FD45C0" w:rsidRPr="00CD722E" w:rsidTr="00FD45C0">
        <w:tc>
          <w:tcPr>
            <w:tcW w:w="1138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334" w:type="dxa"/>
          </w:tcPr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Тема 4.Проведение школьного тура олимпиады «Законы улиц и дорог».</w:t>
            </w: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</w:r>
          </w:p>
        </w:tc>
        <w:tc>
          <w:tcPr>
            <w:tcW w:w="1099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 ч.</w:t>
            </w:r>
          </w:p>
        </w:tc>
      </w:tr>
      <w:tr w:rsidR="00FD45C0" w:rsidRPr="00CD722E" w:rsidTr="007E17F7">
        <w:trPr>
          <w:trHeight w:val="2962"/>
        </w:trPr>
        <w:tc>
          <w:tcPr>
            <w:tcW w:w="1138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6-7</w:t>
            </w:r>
          </w:p>
        </w:tc>
        <w:tc>
          <w:tcPr>
            <w:tcW w:w="7334" w:type="dxa"/>
          </w:tcPr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</w:r>
            <w:r w:rsidRPr="00CD722E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2. Основные понятия и термины ПДД</w:t>
            </w:r>
          </w:p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Основные понятия и термины ПДД.</w:t>
            </w:r>
          </w:p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Понятия и термины: 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световозвращающие  элементы.</w:t>
            </w:r>
          </w:p>
        </w:tc>
        <w:tc>
          <w:tcPr>
            <w:tcW w:w="1099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FD45C0" w:rsidRPr="00CD722E" w:rsidTr="00F65737">
        <w:trPr>
          <w:trHeight w:val="1111"/>
        </w:trPr>
        <w:tc>
          <w:tcPr>
            <w:tcW w:w="1138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7334" w:type="dxa"/>
          </w:tcPr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Дорожные знаки.</w:t>
            </w:r>
          </w:p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Повторение материала по теме «Дорожные знаки», изученного в 1 – 3 классах.</w:t>
            </w:r>
          </w:p>
        </w:tc>
        <w:tc>
          <w:tcPr>
            <w:tcW w:w="1099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FD45C0" w:rsidRPr="00CD722E" w:rsidTr="00450531">
        <w:trPr>
          <w:trHeight w:val="3332"/>
        </w:trPr>
        <w:tc>
          <w:tcPr>
            <w:tcW w:w="1138" w:type="dxa"/>
          </w:tcPr>
          <w:p w:rsidR="00FD45C0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7334" w:type="dxa"/>
          </w:tcPr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Регулируемые и нерегулируемые перекрестки. Правила перехода.</w:t>
            </w:r>
          </w:p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Какой перекресток называется регулируемым. Какой перекресток называется нерегулируемым. Правила перехода через регулируемый и нерегулируемый перекресток.</w:t>
            </w:r>
          </w:p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Понятие «равнозначные» и «неравнозначные» дороги.</w:t>
            </w:r>
          </w:p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 ведут себя водители на нерегулируемых перекрестках. Какие знаки могут здесь стоять?</w:t>
            </w:r>
          </w:p>
        </w:tc>
        <w:tc>
          <w:tcPr>
            <w:tcW w:w="1099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7834DA" w:rsidRPr="00CD722E" w:rsidTr="000570E1">
        <w:trPr>
          <w:trHeight w:val="1891"/>
        </w:trPr>
        <w:tc>
          <w:tcPr>
            <w:tcW w:w="1138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12-13</w:t>
            </w:r>
          </w:p>
        </w:tc>
        <w:tc>
          <w:tcPr>
            <w:tcW w:w="7334" w:type="dxa"/>
          </w:tcPr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3. Улица полна неожиданностей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Я по правилам иду – я в беду не попаду.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Практическое занятие на учебном перекрестке.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Переход регулируемого и нерегулируемого перекрестка. 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Сигналы регулировщика</w:t>
            </w:r>
          </w:p>
        </w:tc>
        <w:tc>
          <w:tcPr>
            <w:tcW w:w="1099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7834DA" w:rsidRPr="00CD722E" w:rsidTr="00075D37">
        <w:trPr>
          <w:trHeight w:val="4073"/>
        </w:trPr>
        <w:tc>
          <w:tcPr>
            <w:tcW w:w="1138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14-15</w:t>
            </w:r>
          </w:p>
        </w:tc>
        <w:tc>
          <w:tcPr>
            <w:tcW w:w="7334" w:type="dxa"/>
          </w:tcPr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Труд водителей.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Предупредительные сигналы водителей. Подача предупредительных сигналов световыми указателями поворотов или рукой. Значение этих сигналов для водителей и пешеходов. Сигналы поворотов, торможения при буксировке транспортного средства, при аварийной остановке.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Работа водителя – это напряженный и ответственный труд. Обязанности водителя по обеспечению безопасности движения. Соблюдение ПДД пешеходами обеспечивает их личную безопасность и облегчает работу водителя. </w:t>
            </w:r>
          </w:p>
        </w:tc>
        <w:tc>
          <w:tcPr>
            <w:tcW w:w="1099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FD45C0" w:rsidRPr="00CD722E" w:rsidTr="00FD45C0">
        <w:tc>
          <w:tcPr>
            <w:tcW w:w="1138" w:type="dxa"/>
          </w:tcPr>
          <w:p w:rsidR="00FD45C0" w:rsidRPr="00CD722E" w:rsidRDefault="007834DA" w:rsidP="007834DA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7334" w:type="dxa"/>
          </w:tcPr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Беседа с водителем автомобиля или автобуса.</w:t>
            </w:r>
          </w:p>
        </w:tc>
        <w:tc>
          <w:tcPr>
            <w:tcW w:w="1099" w:type="dxa"/>
          </w:tcPr>
          <w:p w:rsidR="00FD45C0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 ч</w:t>
            </w:r>
          </w:p>
        </w:tc>
      </w:tr>
      <w:tr w:rsidR="00FD45C0" w:rsidRPr="00CD722E" w:rsidTr="00FD45C0">
        <w:tc>
          <w:tcPr>
            <w:tcW w:w="1138" w:type="dxa"/>
          </w:tcPr>
          <w:p w:rsidR="00FD45C0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17-18</w:t>
            </w:r>
          </w:p>
        </w:tc>
        <w:tc>
          <w:tcPr>
            <w:tcW w:w="7334" w:type="dxa"/>
          </w:tcPr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Железнодорожный транспорт.</w:t>
            </w:r>
          </w:p>
        </w:tc>
        <w:tc>
          <w:tcPr>
            <w:tcW w:w="1099" w:type="dxa"/>
          </w:tcPr>
          <w:p w:rsidR="00FD45C0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FD45C0" w:rsidRPr="00CD722E" w:rsidTr="00FD45C0">
        <w:tc>
          <w:tcPr>
            <w:tcW w:w="1138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334" w:type="dxa"/>
          </w:tcPr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Железнодорожный транспорт: назначение, особенности движения, переход через железнодорожные переезды, дорожные знаки: «Железнодорожный переезд без шлагбаума», «Железнодорожный переезд со шлагбаумом».</w:t>
            </w:r>
          </w:p>
        </w:tc>
        <w:tc>
          <w:tcPr>
            <w:tcW w:w="1099" w:type="dxa"/>
          </w:tcPr>
          <w:p w:rsidR="00FD45C0" w:rsidRPr="00CD722E" w:rsidRDefault="00FD45C0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34DA" w:rsidRPr="00CD722E" w:rsidTr="005A0526">
        <w:trPr>
          <w:trHeight w:val="1851"/>
        </w:trPr>
        <w:tc>
          <w:tcPr>
            <w:tcW w:w="1138" w:type="dxa"/>
          </w:tcPr>
          <w:p w:rsidR="007834DA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19-20</w:t>
            </w:r>
          </w:p>
        </w:tc>
        <w:tc>
          <w:tcPr>
            <w:tcW w:w="7334" w:type="dxa"/>
          </w:tcPr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Раздел 4. Моя дорожная безопасность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Движение учащихся группами и в колонне.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Порядок движения учащихся группами по тротуару, обочине до¬роги, пешеходному переходу. Порядок движения учащихся в колонне.</w:t>
            </w:r>
          </w:p>
        </w:tc>
        <w:tc>
          <w:tcPr>
            <w:tcW w:w="1099" w:type="dxa"/>
          </w:tcPr>
          <w:p w:rsidR="007834DA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7834DA" w:rsidRPr="00CD722E" w:rsidTr="00BA250D">
        <w:trPr>
          <w:trHeight w:val="3332"/>
        </w:trPr>
        <w:tc>
          <w:tcPr>
            <w:tcW w:w="1138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21-22</w:t>
            </w:r>
          </w:p>
        </w:tc>
        <w:tc>
          <w:tcPr>
            <w:tcW w:w="7334" w:type="dxa"/>
          </w:tcPr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Перевозка людей.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посадки группы учащихся в транспорт общего пользования.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 осуществляется перевозка людей в автобусе, легковой автомашине. Количество перевозимых людей, меры предосторожности, скорость движения. Что запрещается пассажирам. Наличие сопровождающих, установка опознавательных знаков «Перевозка детей». Правила посадки и высадки.</w:t>
            </w:r>
          </w:p>
        </w:tc>
        <w:tc>
          <w:tcPr>
            <w:tcW w:w="1099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7834DA" w:rsidRPr="00CD722E" w:rsidTr="000D46B7">
        <w:trPr>
          <w:trHeight w:val="2962"/>
        </w:trPr>
        <w:tc>
          <w:tcPr>
            <w:tcW w:w="1138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23-24</w:t>
            </w:r>
          </w:p>
        </w:tc>
        <w:tc>
          <w:tcPr>
            <w:tcW w:w="7334" w:type="dxa"/>
          </w:tcPr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Опасные ситуации-ловушки.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Ситуации-ловушки закрытого обзора, ситуации-ловушки отвлечения внимания, ситуации-ловушки «пустынная улица»,  ситуации-ловушки в зоне остановки транспортных средств, ситуации-ловушки на пешеходном переходе, ситуации-ловушки у светофора, ситуации-ловушки на углу перекрестка, ситуации-ловушки возле дома.</w:t>
            </w:r>
          </w:p>
        </w:tc>
        <w:tc>
          <w:tcPr>
            <w:tcW w:w="1099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7834DA" w:rsidRPr="00CD722E" w:rsidTr="00D108A2">
        <w:trPr>
          <w:trHeight w:val="1111"/>
        </w:trPr>
        <w:tc>
          <w:tcPr>
            <w:tcW w:w="1138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7334" w:type="dxa"/>
          </w:tcPr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Государственная инспекция безопасности дорожного движения.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Задачи ГИБДД,  работа инспектора ГИБДД.</w:t>
            </w:r>
          </w:p>
        </w:tc>
        <w:tc>
          <w:tcPr>
            <w:tcW w:w="1099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 ч</w:t>
            </w:r>
          </w:p>
        </w:tc>
      </w:tr>
      <w:tr w:rsidR="00FD45C0" w:rsidRPr="00CD722E" w:rsidTr="00FD45C0">
        <w:tc>
          <w:tcPr>
            <w:tcW w:w="1138" w:type="dxa"/>
          </w:tcPr>
          <w:p w:rsidR="00FD45C0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26-27</w:t>
            </w:r>
          </w:p>
        </w:tc>
        <w:tc>
          <w:tcPr>
            <w:tcW w:w="7334" w:type="dxa"/>
          </w:tcPr>
          <w:p w:rsidR="00FD45C0" w:rsidRPr="00CD722E" w:rsidRDefault="00FD45C0" w:rsidP="007834DA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Встреча с инспектором ГИБДД.</w:t>
            </w:r>
          </w:p>
        </w:tc>
        <w:tc>
          <w:tcPr>
            <w:tcW w:w="1099" w:type="dxa"/>
          </w:tcPr>
          <w:p w:rsidR="00FD45C0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7834DA" w:rsidRPr="00CD722E" w:rsidTr="00857819">
        <w:trPr>
          <w:trHeight w:val="4073"/>
        </w:trPr>
        <w:tc>
          <w:tcPr>
            <w:tcW w:w="1138" w:type="dxa"/>
          </w:tcPr>
          <w:p w:rsidR="007834DA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28-29</w:t>
            </w:r>
          </w:p>
        </w:tc>
        <w:tc>
          <w:tcPr>
            <w:tcW w:w="7334" w:type="dxa"/>
          </w:tcPr>
          <w:p w:rsidR="007834DA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  <w:t>Раздел 5. Правила эти пусть знают дети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для велосипедиста.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Осмотр велосипеда перед выездом. Экипировка. Учебная езда на закрытой площадке под наблюдением учителя или руководителя кружка. Возрастной ценз на право управления велосипедами. Места для движения на велосипеде. Дорожно-транспортные происшествия с велосипедистами и меры по их предупреждению. Дорожные знаки «Движение на велосипедах запрещено», «Велосипедная дорожка», «Пересечение с велосипедной дорожкой». </w:t>
            </w:r>
          </w:p>
        </w:tc>
        <w:tc>
          <w:tcPr>
            <w:tcW w:w="1099" w:type="dxa"/>
          </w:tcPr>
          <w:p w:rsidR="007834DA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7834DA" w:rsidRPr="00CD722E" w:rsidTr="00234419">
        <w:trPr>
          <w:trHeight w:val="1111"/>
        </w:trPr>
        <w:tc>
          <w:tcPr>
            <w:tcW w:w="1138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30-31</w:t>
            </w:r>
          </w:p>
        </w:tc>
        <w:tc>
          <w:tcPr>
            <w:tcW w:w="7334" w:type="dxa"/>
          </w:tcPr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Будь заметнее на дороге!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Необходимость использования световозвращающих элементов в одежде.</w:t>
            </w:r>
          </w:p>
        </w:tc>
        <w:tc>
          <w:tcPr>
            <w:tcW w:w="1099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  <w:tr w:rsidR="00FD45C0" w:rsidRPr="00CD722E" w:rsidTr="00FD45C0">
        <w:tc>
          <w:tcPr>
            <w:tcW w:w="1138" w:type="dxa"/>
          </w:tcPr>
          <w:p w:rsidR="00FD45C0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7334" w:type="dxa"/>
          </w:tcPr>
          <w:p w:rsidR="00FD45C0" w:rsidRPr="00CD722E" w:rsidRDefault="00FD45C0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Викторина «Знания пешехода»</w:t>
            </w:r>
          </w:p>
        </w:tc>
        <w:tc>
          <w:tcPr>
            <w:tcW w:w="1099" w:type="dxa"/>
          </w:tcPr>
          <w:p w:rsidR="00FD45C0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 ч</w:t>
            </w:r>
          </w:p>
        </w:tc>
      </w:tr>
      <w:tr w:rsidR="007834DA" w:rsidRPr="00CD722E" w:rsidTr="00424566">
        <w:trPr>
          <w:trHeight w:val="1078"/>
        </w:trPr>
        <w:tc>
          <w:tcPr>
            <w:tcW w:w="1138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33-34</w:t>
            </w:r>
          </w:p>
        </w:tc>
        <w:tc>
          <w:tcPr>
            <w:tcW w:w="7334" w:type="dxa"/>
          </w:tcPr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Итоговое занятие.</w:t>
            </w:r>
          </w:p>
          <w:p w:rsidR="007834DA" w:rsidRPr="00CD722E" w:rsidRDefault="007834DA" w:rsidP="00C14F1C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22E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Безопасные летние каникулы.</w:t>
            </w:r>
          </w:p>
        </w:tc>
        <w:tc>
          <w:tcPr>
            <w:tcW w:w="1099" w:type="dxa"/>
          </w:tcPr>
          <w:p w:rsidR="007834DA" w:rsidRPr="00CD722E" w:rsidRDefault="007834DA" w:rsidP="00FD45C0">
            <w:pPr>
              <w:widowControl w:val="0"/>
              <w:tabs>
                <w:tab w:val="left" w:pos="0"/>
                <w:tab w:val="left" w:pos="426"/>
              </w:tabs>
              <w:suppressAutoHyphens/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ч</w:t>
            </w:r>
          </w:p>
        </w:tc>
      </w:tr>
    </w:tbl>
    <w:p w:rsidR="00B6133E" w:rsidRPr="00F933F6" w:rsidRDefault="00B6133E" w:rsidP="006825E5">
      <w:pPr>
        <w:widowControl w:val="0"/>
        <w:tabs>
          <w:tab w:val="left" w:pos="0"/>
          <w:tab w:val="left" w:pos="426"/>
        </w:tabs>
        <w:suppressAutoHyphens/>
        <w:spacing w:line="276" w:lineRule="auto"/>
        <w:contextualSpacing/>
        <w:jc w:val="both"/>
        <w:rPr>
          <w:rFonts w:eastAsiaTheme="minorHAnsi" w:cs="Mangal"/>
          <w:bCs/>
          <w:color w:val="000000"/>
          <w:szCs w:val="21"/>
          <w:shd w:val="clear" w:color="auto" w:fill="FFFFFF"/>
          <w:lang w:eastAsia="en-US"/>
        </w:rPr>
      </w:pPr>
    </w:p>
    <w:p w:rsidR="00854558" w:rsidRDefault="00854558" w:rsidP="00232784">
      <w:pPr>
        <w:tabs>
          <w:tab w:val="left" w:pos="6946"/>
        </w:tabs>
        <w:spacing w:line="276" w:lineRule="auto"/>
        <w:jc w:val="center"/>
        <w:rPr>
          <w:bCs/>
          <w:szCs w:val="24"/>
        </w:rPr>
      </w:pPr>
    </w:p>
    <w:p w:rsidR="00854558" w:rsidRDefault="00854558" w:rsidP="00232784">
      <w:pPr>
        <w:tabs>
          <w:tab w:val="left" w:pos="6946"/>
        </w:tabs>
        <w:spacing w:line="276" w:lineRule="auto"/>
        <w:jc w:val="center"/>
        <w:rPr>
          <w:bCs/>
          <w:szCs w:val="24"/>
        </w:rPr>
      </w:pPr>
    </w:p>
    <w:p w:rsidR="00854558" w:rsidRDefault="00854558" w:rsidP="00232784">
      <w:pPr>
        <w:tabs>
          <w:tab w:val="left" w:pos="6946"/>
        </w:tabs>
        <w:spacing w:line="276" w:lineRule="auto"/>
        <w:jc w:val="center"/>
        <w:rPr>
          <w:bCs/>
          <w:szCs w:val="24"/>
        </w:rPr>
      </w:pPr>
    </w:p>
    <w:p w:rsidR="00854558" w:rsidRDefault="00854558" w:rsidP="00232784">
      <w:pPr>
        <w:tabs>
          <w:tab w:val="left" w:pos="6946"/>
        </w:tabs>
        <w:spacing w:line="276" w:lineRule="auto"/>
        <w:jc w:val="center"/>
        <w:rPr>
          <w:bCs/>
          <w:szCs w:val="24"/>
        </w:rPr>
      </w:pPr>
    </w:p>
    <w:p w:rsidR="00854558" w:rsidRDefault="00854558" w:rsidP="00232784">
      <w:pPr>
        <w:tabs>
          <w:tab w:val="left" w:pos="6946"/>
        </w:tabs>
        <w:spacing w:line="276" w:lineRule="auto"/>
        <w:jc w:val="center"/>
        <w:rPr>
          <w:bCs/>
          <w:szCs w:val="24"/>
        </w:rPr>
      </w:pPr>
    </w:p>
    <w:p w:rsidR="00DE1E0D" w:rsidRPr="00E95370" w:rsidRDefault="00DE1E0D" w:rsidP="00E95370">
      <w:pPr>
        <w:tabs>
          <w:tab w:val="left" w:pos="6946"/>
        </w:tabs>
        <w:spacing w:line="276" w:lineRule="auto"/>
        <w:jc w:val="center"/>
        <w:rPr>
          <w:bCs/>
          <w:color w:val="FF0000"/>
          <w:szCs w:val="24"/>
        </w:rPr>
      </w:pPr>
    </w:p>
    <w:sectPr w:rsidR="00DE1E0D" w:rsidRPr="00E95370" w:rsidSect="00AD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64" w:rsidRDefault="00203A64" w:rsidP="00203A64">
      <w:r>
        <w:separator/>
      </w:r>
    </w:p>
  </w:endnote>
  <w:endnote w:type="continuationSeparator" w:id="0">
    <w:p w:rsidR="00203A64" w:rsidRDefault="00203A64" w:rsidP="0020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64" w:rsidRDefault="00203A64" w:rsidP="00203A64">
      <w:r>
        <w:separator/>
      </w:r>
    </w:p>
  </w:footnote>
  <w:footnote w:type="continuationSeparator" w:id="0">
    <w:p w:rsidR="00203A64" w:rsidRDefault="00203A64" w:rsidP="0020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0E8"/>
    <w:multiLevelType w:val="hybridMultilevel"/>
    <w:tmpl w:val="AC525D0A"/>
    <w:lvl w:ilvl="0" w:tplc="C97E77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477B6"/>
    <w:multiLevelType w:val="hybridMultilevel"/>
    <w:tmpl w:val="ABE0330C"/>
    <w:lvl w:ilvl="0" w:tplc="C9EAC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0270D"/>
    <w:multiLevelType w:val="hybridMultilevel"/>
    <w:tmpl w:val="A8126680"/>
    <w:lvl w:ilvl="0" w:tplc="CACC9E5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4A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C5E75"/>
    <w:multiLevelType w:val="hybridMultilevel"/>
    <w:tmpl w:val="F670D22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20A91"/>
    <w:multiLevelType w:val="hybridMultilevel"/>
    <w:tmpl w:val="A122FCE4"/>
    <w:lvl w:ilvl="0" w:tplc="39BC5FE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E5"/>
    <w:rsid w:val="00003E37"/>
    <w:rsid w:val="00025092"/>
    <w:rsid w:val="00067D49"/>
    <w:rsid w:val="000969FD"/>
    <w:rsid w:val="000A0424"/>
    <w:rsid w:val="000C1C9C"/>
    <w:rsid w:val="00154FF1"/>
    <w:rsid w:val="00174E83"/>
    <w:rsid w:val="00176205"/>
    <w:rsid w:val="00176F20"/>
    <w:rsid w:val="001E610A"/>
    <w:rsid w:val="001F3ED9"/>
    <w:rsid w:val="00203A64"/>
    <w:rsid w:val="00207068"/>
    <w:rsid w:val="00225251"/>
    <w:rsid w:val="00232784"/>
    <w:rsid w:val="002530D8"/>
    <w:rsid w:val="00266254"/>
    <w:rsid w:val="00363D06"/>
    <w:rsid w:val="003B1CD7"/>
    <w:rsid w:val="00442F7D"/>
    <w:rsid w:val="00515BEC"/>
    <w:rsid w:val="00555888"/>
    <w:rsid w:val="005A636B"/>
    <w:rsid w:val="005D446B"/>
    <w:rsid w:val="005F01C1"/>
    <w:rsid w:val="005F1CC6"/>
    <w:rsid w:val="00630575"/>
    <w:rsid w:val="00646A7A"/>
    <w:rsid w:val="00660014"/>
    <w:rsid w:val="00672EBE"/>
    <w:rsid w:val="006825E5"/>
    <w:rsid w:val="007308F4"/>
    <w:rsid w:val="00781BDA"/>
    <w:rsid w:val="007834DA"/>
    <w:rsid w:val="007A0CE8"/>
    <w:rsid w:val="007A17BA"/>
    <w:rsid w:val="007C0B6B"/>
    <w:rsid w:val="007E0763"/>
    <w:rsid w:val="007F5EA7"/>
    <w:rsid w:val="00854558"/>
    <w:rsid w:val="008A238F"/>
    <w:rsid w:val="008D7A84"/>
    <w:rsid w:val="009030D1"/>
    <w:rsid w:val="009D4940"/>
    <w:rsid w:val="00A02E86"/>
    <w:rsid w:val="00A037DE"/>
    <w:rsid w:val="00A5050C"/>
    <w:rsid w:val="00A65B1A"/>
    <w:rsid w:val="00A96728"/>
    <w:rsid w:val="00AC3539"/>
    <w:rsid w:val="00AC7692"/>
    <w:rsid w:val="00AD028D"/>
    <w:rsid w:val="00AF144A"/>
    <w:rsid w:val="00B304DF"/>
    <w:rsid w:val="00B471ED"/>
    <w:rsid w:val="00B6133E"/>
    <w:rsid w:val="00B6182D"/>
    <w:rsid w:val="00B77B05"/>
    <w:rsid w:val="00B84717"/>
    <w:rsid w:val="00BF4C4F"/>
    <w:rsid w:val="00C20507"/>
    <w:rsid w:val="00C53A69"/>
    <w:rsid w:val="00C608BF"/>
    <w:rsid w:val="00C71EAC"/>
    <w:rsid w:val="00C80D17"/>
    <w:rsid w:val="00CD722E"/>
    <w:rsid w:val="00D67F9C"/>
    <w:rsid w:val="00D704B9"/>
    <w:rsid w:val="00DE1E0D"/>
    <w:rsid w:val="00DF6B0A"/>
    <w:rsid w:val="00E44E2E"/>
    <w:rsid w:val="00E67155"/>
    <w:rsid w:val="00E95370"/>
    <w:rsid w:val="00EC274B"/>
    <w:rsid w:val="00ED4D50"/>
    <w:rsid w:val="00F20580"/>
    <w:rsid w:val="00F61AC6"/>
    <w:rsid w:val="00FD45C0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25E5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5E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5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825E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25E5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6825E5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customStyle="1" w:styleId="a00">
    <w:name w:val="a0"/>
    <w:basedOn w:val="a0"/>
    <w:rsid w:val="006825E5"/>
  </w:style>
  <w:style w:type="table" w:styleId="a4">
    <w:name w:val="Table Grid"/>
    <w:basedOn w:val="a1"/>
    <w:uiPriority w:val="59"/>
    <w:rsid w:val="00682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825E5"/>
    <w:pPr>
      <w:ind w:left="-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82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6825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25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1"/>
    <w:qFormat/>
    <w:rsid w:val="00682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825E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25E5"/>
    <w:rPr>
      <w:rFonts w:ascii="Tahoma" w:eastAsia="Times New Roman" w:hAnsi="Tahoma" w:cs="Times New Roman"/>
      <w:sz w:val="16"/>
      <w:szCs w:val="16"/>
      <w:lang w:eastAsia="ru-RU"/>
    </w:rPr>
  </w:style>
  <w:style w:type="character" w:styleId="a9">
    <w:name w:val="Hyperlink"/>
    <w:uiPriority w:val="99"/>
    <w:unhideWhenUsed/>
    <w:rsid w:val="006825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25E5"/>
  </w:style>
  <w:style w:type="character" w:customStyle="1" w:styleId="Zag11">
    <w:name w:val="Zag_11"/>
    <w:rsid w:val="006825E5"/>
  </w:style>
  <w:style w:type="paragraph" w:customStyle="1" w:styleId="Osnova">
    <w:name w:val="Osnova"/>
    <w:basedOn w:val="a"/>
    <w:rsid w:val="006825E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a">
    <w:name w:val="Strong"/>
    <w:qFormat/>
    <w:rsid w:val="006825E5"/>
    <w:rPr>
      <w:b/>
      <w:bCs/>
    </w:rPr>
  </w:style>
  <w:style w:type="character" w:styleId="ab">
    <w:name w:val="FollowedHyperlink"/>
    <w:rsid w:val="006825E5"/>
    <w:rPr>
      <w:color w:val="800080"/>
      <w:u w:val="single"/>
    </w:rPr>
  </w:style>
  <w:style w:type="paragraph" w:styleId="ac">
    <w:name w:val="Body Text"/>
    <w:basedOn w:val="a"/>
    <w:link w:val="ad"/>
    <w:uiPriority w:val="99"/>
    <w:unhideWhenUsed/>
    <w:rsid w:val="006825E5"/>
    <w:pPr>
      <w:spacing w:before="100" w:beforeAutospacing="1" w:after="100" w:afterAutospacing="1"/>
    </w:pPr>
    <w:rPr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682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6825E5"/>
    <w:pPr>
      <w:widowControl w:val="0"/>
      <w:suppressLineNumbers/>
      <w:suppressAutoHyphens/>
    </w:pPr>
    <w:rPr>
      <w:rFonts w:ascii="Arial" w:eastAsia="Arial Unicode MS" w:hAnsi="Arial"/>
      <w:szCs w:val="24"/>
    </w:rPr>
  </w:style>
  <w:style w:type="paragraph" w:customStyle="1" w:styleId="11">
    <w:name w:val="Абзац списка1"/>
    <w:basedOn w:val="a"/>
    <w:rsid w:val="006825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Абзац списка2"/>
    <w:basedOn w:val="a"/>
    <w:rsid w:val="006825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">
    <w:name w:val="Emphasis"/>
    <w:uiPriority w:val="20"/>
    <w:qFormat/>
    <w:rsid w:val="006825E5"/>
    <w:rPr>
      <w:i/>
      <w:iCs/>
    </w:rPr>
  </w:style>
  <w:style w:type="character" w:styleId="HTML">
    <w:name w:val="HTML Cite"/>
    <w:uiPriority w:val="99"/>
    <w:unhideWhenUsed/>
    <w:rsid w:val="006825E5"/>
    <w:rPr>
      <w:i/>
      <w:iCs/>
    </w:rPr>
  </w:style>
  <w:style w:type="paragraph" w:styleId="af0">
    <w:name w:val="Title"/>
    <w:basedOn w:val="a"/>
    <w:link w:val="af1"/>
    <w:qFormat/>
    <w:rsid w:val="006825E5"/>
    <w:pPr>
      <w:spacing w:line="360" w:lineRule="auto"/>
      <w:jc w:val="center"/>
    </w:pPr>
    <w:rPr>
      <w:b/>
      <w:sz w:val="28"/>
      <w:szCs w:val="40"/>
    </w:rPr>
  </w:style>
  <w:style w:type="character" w:customStyle="1" w:styleId="af1">
    <w:name w:val="Название Знак"/>
    <w:basedOn w:val="a0"/>
    <w:link w:val="af0"/>
    <w:rsid w:val="006825E5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f2">
    <w:name w:val="footer"/>
    <w:basedOn w:val="a"/>
    <w:link w:val="af3"/>
    <w:uiPriority w:val="99"/>
    <w:rsid w:val="006825E5"/>
    <w:pPr>
      <w:tabs>
        <w:tab w:val="center" w:pos="4677"/>
        <w:tab w:val="right" w:pos="9355"/>
      </w:tabs>
    </w:pPr>
    <w:rPr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682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6825E5"/>
  </w:style>
  <w:style w:type="paragraph" w:customStyle="1" w:styleId="Zag2">
    <w:name w:val="Zag_2"/>
    <w:basedOn w:val="a"/>
    <w:rsid w:val="006825E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Cs w:val="24"/>
      <w:lang w:val="en-US"/>
    </w:rPr>
  </w:style>
  <w:style w:type="paragraph" w:styleId="af5">
    <w:name w:val="header"/>
    <w:basedOn w:val="a"/>
    <w:link w:val="af6"/>
    <w:uiPriority w:val="99"/>
    <w:unhideWhenUsed/>
    <w:rsid w:val="006825E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6825E5"/>
    <w:rPr>
      <w:rFonts w:ascii="Calibri" w:eastAsia="Calibri" w:hAnsi="Calibri" w:cs="Times New Roman"/>
    </w:rPr>
  </w:style>
  <w:style w:type="paragraph" w:customStyle="1" w:styleId="c9">
    <w:name w:val="c9"/>
    <w:basedOn w:val="a"/>
    <w:rsid w:val="006825E5"/>
    <w:pPr>
      <w:spacing w:before="100" w:beforeAutospacing="1" w:after="100" w:afterAutospacing="1"/>
    </w:pPr>
    <w:rPr>
      <w:szCs w:val="24"/>
    </w:rPr>
  </w:style>
  <w:style w:type="character" w:customStyle="1" w:styleId="c5">
    <w:name w:val="c5"/>
    <w:rsid w:val="006825E5"/>
  </w:style>
  <w:style w:type="paragraph" w:customStyle="1" w:styleId="c0">
    <w:name w:val="c0"/>
    <w:basedOn w:val="a"/>
    <w:rsid w:val="006825E5"/>
    <w:pPr>
      <w:spacing w:before="100" w:beforeAutospacing="1" w:after="100" w:afterAutospacing="1"/>
    </w:pPr>
    <w:rPr>
      <w:szCs w:val="24"/>
    </w:rPr>
  </w:style>
  <w:style w:type="character" w:customStyle="1" w:styleId="c25">
    <w:name w:val="c25"/>
    <w:rsid w:val="006825E5"/>
  </w:style>
  <w:style w:type="paragraph" w:customStyle="1" w:styleId="12">
    <w:name w:val="стиль 1"/>
    <w:basedOn w:val="a"/>
    <w:rsid w:val="006825E5"/>
    <w:pPr>
      <w:jc w:val="both"/>
    </w:pPr>
    <w:rPr>
      <w:sz w:val="28"/>
    </w:rPr>
  </w:style>
  <w:style w:type="character" w:customStyle="1" w:styleId="c1">
    <w:name w:val="c1"/>
    <w:basedOn w:val="a0"/>
    <w:rsid w:val="006825E5"/>
  </w:style>
  <w:style w:type="character" w:customStyle="1" w:styleId="c3c8">
    <w:name w:val="c3 c8"/>
    <w:basedOn w:val="a0"/>
    <w:rsid w:val="006825E5"/>
  </w:style>
  <w:style w:type="character" w:customStyle="1" w:styleId="c1c27">
    <w:name w:val="c1 c27"/>
    <w:basedOn w:val="a0"/>
    <w:rsid w:val="006825E5"/>
  </w:style>
  <w:style w:type="paragraph" w:customStyle="1" w:styleId="c2">
    <w:name w:val="c2"/>
    <w:basedOn w:val="a"/>
    <w:rsid w:val="006825E5"/>
    <w:pPr>
      <w:widowControl w:val="0"/>
      <w:suppressAutoHyphens/>
      <w:spacing w:before="120" w:after="12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customStyle="1" w:styleId="c2c10">
    <w:name w:val="c2 c10"/>
    <w:basedOn w:val="a"/>
    <w:rsid w:val="006825E5"/>
    <w:pPr>
      <w:widowControl w:val="0"/>
      <w:suppressAutoHyphens/>
      <w:spacing w:after="28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customStyle="1" w:styleId="c2c10c16">
    <w:name w:val="c2 c10 c16"/>
    <w:basedOn w:val="a"/>
    <w:rsid w:val="006825E5"/>
    <w:pPr>
      <w:widowControl w:val="0"/>
      <w:suppressAutoHyphens/>
      <w:spacing w:after="28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customStyle="1" w:styleId="c2c26">
    <w:name w:val="c2 c26"/>
    <w:basedOn w:val="a"/>
    <w:rsid w:val="006825E5"/>
    <w:pPr>
      <w:widowControl w:val="0"/>
      <w:suppressAutoHyphens/>
      <w:spacing w:after="28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customStyle="1" w:styleId="c0c18">
    <w:name w:val="c0 c18"/>
    <w:basedOn w:val="a"/>
    <w:rsid w:val="006825E5"/>
    <w:pPr>
      <w:widowControl w:val="0"/>
      <w:suppressAutoHyphens/>
      <w:spacing w:after="28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customStyle="1" w:styleId="c2c18">
    <w:name w:val="c2 c18"/>
    <w:basedOn w:val="a"/>
    <w:rsid w:val="006825E5"/>
    <w:pPr>
      <w:widowControl w:val="0"/>
      <w:suppressAutoHyphens/>
      <w:spacing w:after="28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styleId="af7">
    <w:name w:val="Body Text Indent"/>
    <w:basedOn w:val="a"/>
    <w:link w:val="af8"/>
    <w:rsid w:val="006825E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825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4"/>
    <w:rsid w:val="00682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Колонтитул_"/>
    <w:basedOn w:val="a0"/>
    <w:link w:val="14"/>
    <w:uiPriority w:val="99"/>
    <w:rsid w:val="006825E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CenturyGothic">
    <w:name w:val="Колонтитул + Century Gothic"/>
    <w:aliases w:val="8 pt,Не курсив"/>
    <w:basedOn w:val="af9"/>
    <w:uiPriority w:val="99"/>
    <w:rsid w:val="006825E5"/>
    <w:rPr>
      <w:rFonts w:ascii="Century Gothic" w:hAnsi="Century Gothic" w:cs="Century Gothic"/>
      <w:i w:val="0"/>
      <w:iCs w:val="0"/>
      <w:noProof/>
      <w:sz w:val="16"/>
      <w:szCs w:val="16"/>
      <w:shd w:val="clear" w:color="auto" w:fill="FFFFFF"/>
    </w:rPr>
  </w:style>
  <w:style w:type="paragraph" w:customStyle="1" w:styleId="14">
    <w:name w:val="Колонтитул1"/>
    <w:basedOn w:val="a"/>
    <w:link w:val="af9"/>
    <w:uiPriority w:val="99"/>
    <w:rsid w:val="006825E5"/>
    <w:pPr>
      <w:widowControl w:val="0"/>
      <w:shd w:val="clear" w:color="auto" w:fill="FFFFFF"/>
      <w:spacing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c13">
    <w:name w:val="c13"/>
    <w:basedOn w:val="a"/>
    <w:rsid w:val="006825E5"/>
    <w:pPr>
      <w:spacing w:before="100" w:beforeAutospacing="1" w:after="100" w:afterAutospacing="1"/>
    </w:pPr>
    <w:rPr>
      <w:szCs w:val="24"/>
    </w:rPr>
  </w:style>
  <w:style w:type="character" w:customStyle="1" w:styleId="c7">
    <w:name w:val="c7"/>
    <w:basedOn w:val="a0"/>
    <w:rsid w:val="006825E5"/>
  </w:style>
  <w:style w:type="paragraph" w:customStyle="1" w:styleId="c10">
    <w:name w:val="c10"/>
    <w:basedOn w:val="a"/>
    <w:rsid w:val="006825E5"/>
    <w:pPr>
      <w:spacing w:before="100" w:beforeAutospacing="1" w:after="100" w:afterAutospacing="1"/>
    </w:pPr>
    <w:rPr>
      <w:szCs w:val="24"/>
    </w:rPr>
  </w:style>
  <w:style w:type="character" w:customStyle="1" w:styleId="fontstyle01">
    <w:name w:val="fontstyle01"/>
    <w:basedOn w:val="a0"/>
    <w:rsid w:val="00C80D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25E5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5E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5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825E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25E5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6825E5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customStyle="1" w:styleId="a00">
    <w:name w:val="a0"/>
    <w:basedOn w:val="a0"/>
    <w:rsid w:val="006825E5"/>
  </w:style>
  <w:style w:type="table" w:styleId="a4">
    <w:name w:val="Table Grid"/>
    <w:basedOn w:val="a1"/>
    <w:uiPriority w:val="59"/>
    <w:rsid w:val="00682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825E5"/>
    <w:pPr>
      <w:ind w:left="-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82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6825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25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1"/>
    <w:qFormat/>
    <w:rsid w:val="00682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825E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25E5"/>
    <w:rPr>
      <w:rFonts w:ascii="Tahoma" w:eastAsia="Times New Roman" w:hAnsi="Tahoma" w:cs="Times New Roman"/>
      <w:sz w:val="16"/>
      <w:szCs w:val="16"/>
      <w:lang w:eastAsia="ru-RU"/>
    </w:rPr>
  </w:style>
  <w:style w:type="character" w:styleId="a9">
    <w:name w:val="Hyperlink"/>
    <w:uiPriority w:val="99"/>
    <w:unhideWhenUsed/>
    <w:rsid w:val="006825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25E5"/>
  </w:style>
  <w:style w:type="character" w:customStyle="1" w:styleId="Zag11">
    <w:name w:val="Zag_11"/>
    <w:rsid w:val="006825E5"/>
  </w:style>
  <w:style w:type="paragraph" w:customStyle="1" w:styleId="Osnova">
    <w:name w:val="Osnova"/>
    <w:basedOn w:val="a"/>
    <w:rsid w:val="006825E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a">
    <w:name w:val="Strong"/>
    <w:qFormat/>
    <w:rsid w:val="006825E5"/>
    <w:rPr>
      <w:b/>
      <w:bCs/>
    </w:rPr>
  </w:style>
  <w:style w:type="character" w:styleId="ab">
    <w:name w:val="FollowedHyperlink"/>
    <w:rsid w:val="006825E5"/>
    <w:rPr>
      <w:color w:val="800080"/>
      <w:u w:val="single"/>
    </w:rPr>
  </w:style>
  <w:style w:type="paragraph" w:styleId="ac">
    <w:name w:val="Body Text"/>
    <w:basedOn w:val="a"/>
    <w:link w:val="ad"/>
    <w:uiPriority w:val="99"/>
    <w:unhideWhenUsed/>
    <w:rsid w:val="006825E5"/>
    <w:pPr>
      <w:spacing w:before="100" w:beforeAutospacing="1" w:after="100" w:afterAutospacing="1"/>
    </w:pPr>
    <w:rPr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682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6825E5"/>
    <w:pPr>
      <w:widowControl w:val="0"/>
      <w:suppressLineNumbers/>
      <w:suppressAutoHyphens/>
    </w:pPr>
    <w:rPr>
      <w:rFonts w:ascii="Arial" w:eastAsia="Arial Unicode MS" w:hAnsi="Arial"/>
      <w:szCs w:val="24"/>
    </w:rPr>
  </w:style>
  <w:style w:type="paragraph" w:customStyle="1" w:styleId="11">
    <w:name w:val="Абзац списка1"/>
    <w:basedOn w:val="a"/>
    <w:rsid w:val="006825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Абзац списка2"/>
    <w:basedOn w:val="a"/>
    <w:rsid w:val="006825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">
    <w:name w:val="Emphasis"/>
    <w:uiPriority w:val="20"/>
    <w:qFormat/>
    <w:rsid w:val="006825E5"/>
    <w:rPr>
      <w:i/>
      <w:iCs/>
    </w:rPr>
  </w:style>
  <w:style w:type="character" w:styleId="HTML">
    <w:name w:val="HTML Cite"/>
    <w:uiPriority w:val="99"/>
    <w:unhideWhenUsed/>
    <w:rsid w:val="006825E5"/>
    <w:rPr>
      <w:i/>
      <w:iCs/>
    </w:rPr>
  </w:style>
  <w:style w:type="paragraph" w:styleId="af0">
    <w:name w:val="Title"/>
    <w:basedOn w:val="a"/>
    <w:link w:val="af1"/>
    <w:qFormat/>
    <w:rsid w:val="006825E5"/>
    <w:pPr>
      <w:spacing w:line="360" w:lineRule="auto"/>
      <w:jc w:val="center"/>
    </w:pPr>
    <w:rPr>
      <w:b/>
      <w:sz w:val="28"/>
      <w:szCs w:val="40"/>
    </w:rPr>
  </w:style>
  <w:style w:type="character" w:customStyle="1" w:styleId="af1">
    <w:name w:val="Название Знак"/>
    <w:basedOn w:val="a0"/>
    <w:link w:val="af0"/>
    <w:rsid w:val="006825E5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f2">
    <w:name w:val="footer"/>
    <w:basedOn w:val="a"/>
    <w:link w:val="af3"/>
    <w:uiPriority w:val="99"/>
    <w:rsid w:val="006825E5"/>
    <w:pPr>
      <w:tabs>
        <w:tab w:val="center" w:pos="4677"/>
        <w:tab w:val="right" w:pos="9355"/>
      </w:tabs>
    </w:pPr>
    <w:rPr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682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6825E5"/>
  </w:style>
  <w:style w:type="paragraph" w:customStyle="1" w:styleId="Zag2">
    <w:name w:val="Zag_2"/>
    <w:basedOn w:val="a"/>
    <w:rsid w:val="006825E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Cs w:val="24"/>
      <w:lang w:val="en-US"/>
    </w:rPr>
  </w:style>
  <w:style w:type="paragraph" w:styleId="af5">
    <w:name w:val="header"/>
    <w:basedOn w:val="a"/>
    <w:link w:val="af6"/>
    <w:uiPriority w:val="99"/>
    <w:unhideWhenUsed/>
    <w:rsid w:val="006825E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6825E5"/>
    <w:rPr>
      <w:rFonts w:ascii="Calibri" w:eastAsia="Calibri" w:hAnsi="Calibri" w:cs="Times New Roman"/>
    </w:rPr>
  </w:style>
  <w:style w:type="paragraph" w:customStyle="1" w:styleId="c9">
    <w:name w:val="c9"/>
    <w:basedOn w:val="a"/>
    <w:rsid w:val="006825E5"/>
    <w:pPr>
      <w:spacing w:before="100" w:beforeAutospacing="1" w:after="100" w:afterAutospacing="1"/>
    </w:pPr>
    <w:rPr>
      <w:szCs w:val="24"/>
    </w:rPr>
  </w:style>
  <w:style w:type="character" w:customStyle="1" w:styleId="c5">
    <w:name w:val="c5"/>
    <w:rsid w:val="006825E5"/>
  </w:style>
  <w:style w:type="paragraph" w:customStyle="1" w:styleId="c0">
    <w:name w:val="c0"/>
    <w:basedOn w:val="a"/>
    <w:rsid w:val="006825E5"/>
    <w:pPr>
      <w:spacing w:before="100" w:beforeAutospacing="1" w:after="100" w:afterAutospacing="1"/>
    </w:pPr>
    <w:rPr>
      <w:szCs w:val="24"/>
    </w:rPr>
  </w:style>
  <w:style w:type="character" w:customStyle="1" w:styleId="c25">
    <w:name w:val="c25"/>
    <w:rsid w:val="006825E5"/>
  </w:style>
  <w:style w:type="paragraph" w:customStyle="1" w:styleId="12">
    <w:name w:val="стиль 1"/>
    <w:basedOn w:val="a"/>
    <w:rsid w:val="006825E5"/>
    <w:pPr>
      <w:jc w:val="both"/>
    </w:pPr>
    <w:rPr>
      <w:sz w:val="28"/>
    </w:rPr>
  </w:style>
  <w:style w:type="character" w:customStyle="1" w:styleId="c1">
    <w:name w:val="c1"/>
    <w:basedOn w:val="a0"/>
    <w:rsid w:val="006825E5"/>
  </w:style>
  <w:style w:type="character" w:customStyle="1" w:styleId="c3c8">
    <w:name w:val="c3 c8"/>
    <w:basedOn w:val="a0"/>
    <w:rsid w:val="006825E5"/>
  </w:style>
  <w:style w:type="character" w:customStyle="1" w:styleId="c1c27">
    <w:name w:val="c1 c27"/>
    <w:basedOn w:val="a0"/>
    <w:rsid w:val="006825E5"/>
  </w:style>
  <w:style w:type="paragraph" w:customStyle="1" w:styleId="c2">
    <w:name w:val="c2"/>
    <w:basedOn w:val="a"/>
    <w:rsid w:val="006825E5"/>
    <w:pPr>
      <w:widowControl w:val="0"/>
      <w:suppressAutoHyphens/>
      <w:spacing w:before="120" w:after="12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customStyle="1" w:styleId="c2c10">
    <w:name w:val="c2 c10"/>
    <w:basedOn w:val="a"/>
    <w:rsid w:val="006825E5"/>
    <w:pPr>
      <w:widowControl w:val="0"/>
      <w:suppressAutoHyphens/>
      <w:spacing w:after="28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customStyle="1" w:styleId="c2c10c16">
    <w:name w:val="c2 c10 c16"/>
    <w:basedOn w:val="a"/>
    <w:rsid w:val="006825E5"/>
    <w:pPr>
      <w:widowControl w:val="0"/>
      <w:suppressAutoHyphens/>
      <w:spacing w:after="28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customStyle="1" w:styleId="c2c26">
    <w:name w:val="c2 c26"/>
    <w:basedOn w:val="a"/>
    <w:rsid w:val="006825E5"/>
    <w:pPr>
      <w:widowControl w:val="0"/>
      <w:suppressAutoHyphens/>
      <w:spacing w:after="28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customStyle="1" w:styleId="c0c18">
    <w:name w:val="c0 c18"/>
    <w:basedOn w:val="a"/>
    <w:rsid w:val="006825E5"/>
    <w:pPr>
      <w:widowControl w:val="0"/>
      <w:suppressAutoHyphens/>
      <w:spacing w:after="28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customStyle="1" w:styleId="c2c18">
    <w:name w:val="c2 c18"/>
    <w:basedOn w:val="a"/>
    <w:rsid w:val="006825E5"/>
    <w:pPr>
      <w:widowControl w:val="0"/>
      <w:suppressAutoHyphens/>
      <w:spacing w:after="280"/>
    </w:pPr>
    <w:rPr>
      <w:rFonts w:ascii="Liberation Serif" w:eastAsia="Droid Sans Fallback" w:hAnsi="Liberation Serif" w:cs="FreeSans"/>
      <w:kern w:val="1"/>
      <w:szCs w:val="24"/>
      <w:lang w:val="en-US" w:eastAsia="zh-CN" w:bidi="hi-IN"/>
    </w:rPr>
  </w:style>
  <w:style w:type="paragraph" w:styleId="af7">
    <w:name w:val="Body Text Indent"/>
    <w:basedOn w:val="a"/>
    <w:link w:val="af8"/>
    <w:rsid w:val="006825E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825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4"/>
    <w:rsid w:val="00682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Колонтитул_"/>
    <w:basedOn w:val="a0"/>
    <w:link w:val="14"/>
    <w:uiPriority w:val="99"/>
    <w:rsid w:val="006825E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CenturyGothic">
    <w:name w:val="Колонтитул + Century Gothic"/>
    <w:aliases w:val="8 pt,Не курсив"/>
    <w:basedOn w:val="af9"/>
    <w:uiPriority w:val="99"/>
    <w:rsid w:val="006825E5"/>
    <w:rPr>
      <w:rFonts w:ascii="Century Gothic" w:hAnsi="Century Gothic" w:cs="Century Gothic"/>
      <w:i w:val="0"/>
      <w:iCs w:val="0"/>
      <w:noProof/>
      <w:sz w:val="16"/>
      <w:szCs w:val="16"/>
      <w:shd w:val="clear" w:color="auto" w:fill="FFFFFF"/>
    </w:rPr>
  </w:style>
  <w:style w:type="paragraph" w:customStyle="1" w:styleId="14">
    <w:name w:val="Колонтитул1"/>
    <w:basedOn w:val="a"/>
    <w:link w:val="af9"/>
    <w:uiPriority w:val="99"/>
    <w:rsid w:val="006825E5"/>
    <w:pPr>
      <w:widowControl w:val="0"/>
      <w:shd w:val="clear" w:color="auto" w:fill="FFFFFF"/>
      <w:spacing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c13">
    <w:name w:val="c13"/>
    <w:basedOn w:val="a"/>
    <w:rsid w:val="006825E5"/>
    <w:pPr>
      <w:spacing w:before="100" w:beforeAutospacing="1" w:after="100" w:afterAutospacing="1"/>
    </w:pPr>
    <w:rPr>
      <w:szCs w:val="24"/>
    </w:rPr>
  </w:style>
  <w:style w:type="character" w:customStyle="1" w:styleId="c7">
    <w:name w:val="c7"/>
    <w:basedOn w:val="a0"/>
    <w:rsid w:val="006825E5"/>
  </w:style>
  <w:style w:type="paragraph" w:customStyle="1" w:styleId="c10">
    <w:name w:val="c10"/>
    <w:basedOn w:val="a"/>
    <w:rsid w:val="006825E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DCD7-6935-48D8-88C3-367DFC66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5957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</dc:creator>
  <cp:lastModifiedBy>User</cp:lastModifiedBy>
  <cp:revision>8</cp:revision>
  <cp:lastPrinted>2019-08-16T03:29:00Z</cp:lastPrinted>
  <dcterms:created xsi:type="dcterms:W3CDTF">2019-05-13T04:37:00Z</dcterms:created>
  <dcterms:modified xsi:type="dcterms:W3CDTF">2020-03-11T21:42:00Z</dcterms:modified>
</cp:coreProperties>
</file>