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ind w:firstLine="709"/>
        <w:jc w:val="center"/>
        <w:rPr/>
      </w:pPr>
      <w:r>
        <w:rPr>
          <w:b/>
          <w:bCs/>
        </w:rPr>
        <w:t>Аннотация</w:t>
      </w:r>
    </w:p>
    <w:p>
      <w:pPr>
        <w:pStyle w:val="Default"/>
        <w:ind w:firstLine="709"/>
        <w:jc w:val="center"/>
        <w:rPr/>
      </w:pPr>
      <w:r>
        <w:rPr>
          <w:b/>
          <w:bCs/>
        </w:rPr>
        <w:t>к рабочей программе по элективному курсу</w:t>
      </w:r>
    </w:p>
    <w:p>
      <w:pPr>
        <w:pStyle w:val="Default"/>
        <w:ind w:firstLine="709"/>
        <w:jc w:val="center"/>
        <w:rPr/>
      </w:pPr>
      <w:r>
        <w:rPr>
          <w:b/>
          <w:bCs/>
        </w:rPr>
        <w:t>«История русской культуры» (ГОС)</w:t>
      </w:r>
    </w:p>
    <w:p>
      <w:pPr>
        <w:pStyle w:val="Default"/>
        <w:ind w:firstLine="709"/>
        <w:jc w:val="center"/>
        <w:rPr/>
      </w:pPr>
      <w:r>
        <w:rPr>
          <w:b/>
          <w:bCs/>
        </w:rPr>
        <w:t>по учебникам  под редакцией Л.Г.Березовой, Н.П.Берляковой 10-11 классов</w:t>
      </w:r>
      <w:bookmarkStart w:id="0" w:name="_GoBack"/>
      <w:bookmarkEnd w:id="0"/>
    </w:p>
    <w:p>
      <w:pPr>
        <w:pStyle w:val="Default"/>
        <w:ind w:firstLine="709"/>
        <w:jc w:val="both"/>
        <w:rPr/>
      </w:pPr>
      <w:r>
        <w:rPr/>
        <w:t>Программа разработана на основе федерального компонента Государственного образовательного стандарта среднего общего образования, Концепции духовно-нравственного развития и воспитания личности гражданина России, Концепции нового учебно-методического комплекса по отечественной истории и Историко-культурного стандарта, основной образовательной программы-программы среднего общего образования МАОУ СОШ № 100, требований к уровню подготовки выпускников, программы и тематического планирования курса «История русской культуры» для 10-11 классов / Н.П.Берлякова, Е.Б.Фирсова. – М.: «</w:t>
      </w:r>
      <w:r>
        <w:rPr/>
        <w:t>Русское слово</w:t>
      </w:r>
      <w:r>
        <w:rPr/>
        <w:t>»</w:t>
      </w:r>
    </w:p>
    <w:p>
      <w:pPr>
        <w:pStyle w:val="Default"/>
        <w:ind w:firstLine="709"/>
        <w:jc w:val="both"/>
        <w:rPr/>
      </w:pPr>
      <w:r>
        <w:rPr/>
        <w:t xml:space="preserve">Учебники«История русской культуры» </w:t>
      </w:r>
    </w:p>
    <w:p>
      <w:pPr>
        <w:pStyle w:val="Default"/>
        <w:ind w:firstLine="709"/>
        <w:jc w:val="both"/>
        <w:rPr/>
      </w:pPr>
      <w:r>
        <w:rPr>
          <w:b/>
          <w:bCs/>
        </w:rPr>
        <w:t xml:space="preserve">10 класс </w:t>
      </w:r>
    </w:p>
    <w:p>
      <w:pPr>
        <w:pStyle w:val="Default"/>
        <w:ind w:firstLine="709"/>
        <w:jc w:val="both"/>
        <w:rPr/>
      </w:pPr>
      <w:r>
        <w:rPr/>
        <w:t>Березовая Л.Г., Берлякова Н.П. История русской культуры: учебное пособие для учащихся 10-11 классов общеобразовательных учреждений. В 2-х частях. Часть 1. 10 класс. - М.: «</w:t>
      </w:r>
      <w:r>
        <w:rPr/>
        <w:t>Русское слово»</w:t>
      </w:r>
    </w:p>
    <w:p>
      <w:pPr>
        <w:pStyle w:val="Default"/>
        <w:ind w:firstLine="709"/>
        <w:jc w:val="both"/>
        <w:rPr/>
      </w:pPr>
      <w:r>
        <w:rPr>
          <w:b/>
          <w:bCs/>
        </w:rPr>
        <w:t xml:space="preserve">11 класс </w:t>
      </w:r>
    </w:p>
    <w:p>
      <w:pPr>
        <w:pStyle w:val="Default"/>
        <w:ind w:firstLine="709"/>
        <w:jc w:val="both"/>
        <w:rPr/>
      </w:pPr>
      <w:r>
        <w:rPr/>
        <w:t>Березовая Л.Г., Берлякова Н.П. История русской культуры: учебное пособие для учащихся 10-11 классов общеобразовательных учреждений. В 2-х частях. Часть 2. 11 класс. - М.: «</w:t>
      </w:r>
      <w:r>
        <w:rPr/>
        <w:t>Русское слово</w:t>
      </w:r>
      <w:r>
        <w:rPr/>
        <w:t>»</w:t>
      </w:r>
    </w:p>
    <w:p>
      <w:pPr>
        <w:pStyle w:val="Default"/>
        <w:ind w:firstLine="709"/>
        <w:jc w:val="both"/>
        <w:rPr/>
      </w:pPr>
      <w:r>
        <w:rPr/>
        <w:t xml:space="preserve">На изучение элективного курса «История русской культуры» в 10-11-х классах средней школы отводится по 1 ч в неделю. </w:t>
      </w:r>
    </w:p>
    <w:p>
      <w:pPr>
        <w:pStyle w:val="Default"/>
        <w:ind w:firstLine="709"/>
        <w:jc w:val="both"/>
        <w:rPr/>
      </w:pPr>
      <w:r>
        <w:rPr/>
        <w:t xml:space="preserve">Элективный курс рассчитан на 68 ч: в 10-х классах по 34 ч (34 учебных недели); в 11-х классах по 34 ч (34 учебных недели). </w:t>
      </w:r>
    </w:p>
    <w:p>
      <w:pPr>
        <w:pStyle w:val="Default"/>
        <w:ind w:firstLine="709"/>
        <w:jc w:val="both"/>
        <w:rPr/>
      </w:pPr>
      <w:r>
        <w:rPr/>
        <w:t xml:space="preserve">Цель элективного курса: </w:t>
      </w:r>
    </w:p>
    <w:p>
      <w:pPr>
        <w:pStyle w:val="Default"/>
        <w:ind w:firstLine="709"/>
        <w:jc w:val="both"/>
        <w:rPr/>
      </w:pPr>
      <w:r>
        <w:rPr/>
        <w:t xml:space="preserve">создание возможностей для активизации познавательных и духовных потребностей учащихся в осмыслении российской истории; </w:t>
      </w:r>
    </w:p>
    <w:p>
      <w:pPr>
        <w:pStyle w:val="Default"/>
        <w:ind w:firstLine="709"/>
        <w:jc w:val="both"/>
        <w:rPr/>
      </w:pPr>
      <w:r>
        <w:rPr/>
        <w:t xml:space="preserve">методом изучения отечественной культуры – диалога, который позволяет обращаться к памятникам культуры, идеям, людям, событиям как собеседникам во времени. </w:t>
      </w:r>
    </w:p>
    <w:p>
      <w:pPr>
        <w:pStyle w:val="Default"/>
        <w:ind w:firstLine="709"/>
        <w:jc w:val="both"/>
        <w:rPr/>
      </w:pPr>
      <w:r>
        <w:rPr/>
        <w:t xml:space="preserve">Содержание программы представлено следующими разделами: собственно содержание элективного курса история русской культуры в средней школе, требования к уровню подготовки выпускников,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процесса. </w:t>
      </w:r>
    </w:p>
    <w:p>
      <w:pPr>
        <w:pStyle w:val="Normal"/>
        <w:spacing w:before="0" w:after="16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контрольной работы.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640bb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LibreOffice/6.2.7.1$Linux_X86_64 LibreOffice_project/20$Build-1</Application>
  <Pages>1</Pages>
  <Words>258</Words>
  <Characters>1883</Characters>
  <CharactersWithSpaces>2136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2020-03-08T15:18:00Z</dcterms:created>
  <dc:creator>NadinU</dc:creator>
  <dc:description/>
  <dc:language>ru-RU</dc:language>
  <cp:lastModifiedBy/>
  <dcterms:modified xsi:type="dcterms:W3CDTF">2020-03-12T09:02:44Z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