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к рабочей программе по элективному курсу 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«Решение расчетных задач по химии»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по учебнику  О.С. Габриеляна, 10 класс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«Решение расчетных задач по химии» 10 класс составлена в соответствии с Федеральный компонентом государственного стандарта основного общего образования, Положением о рабочей программе ОУ, Учебным планом ОУ; Федеральным перечнем учебников; Примерной программой основного общего образования по химии.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Учебно-методический комплекс (УМК):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Предметная линия учебников О. С. Габриеляна. Химия (7-11)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Учебный план (количество часов):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10 класс – 1 час в неделю, 34 часа в год.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Цели: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коррекция и углубление имеющихся химических знаний;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обучение решению задач, систематизация знаний;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выработка целостного взгляда на химию;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развитие творческой активности и инициативности.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Задачи: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>воспитание убежденности</w:t>
      </w:r>
      <w:bookmarkStart w:id="0" w:name="_GoBack"/>
      <w:bookmarkEnd w:id="0"/>
      <w:r>
        <w:rPr/>
        <w:t xml:space="preserve"> в позитивной роли химии в жизни современного общества, необходимости химически грамотного отношения к своему здоровью и окружающей среде. </w:t>
      </w:r>
    </w:p>
    <w:p>
      <w:pPr>
        <w:pStyle w:val="Default"/>
        <w:spacing w:lineRule="auto" w:line="276"/>
        <w:ind w:firstLine="709"/>
        <w:jc w:val="both"/>
        <w:rPr/>
      </w:pPr>
      <w:r>
        <w:rPr/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18067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LibreOffice/6.2.7.1$Linux_X86_64 LibreOffice_project/20$Build-1</Application>
  <Pages>1</Pages>
  <Words>188</Words>
  <Characters>1281</Characters>
  <CharactersWithSpaces>1467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2020-03-08T15:43:00Z</dcterms:created>
  <dc:creator>NadinU</dc:creator>
  <dc:description/>
  <dc:language>ru-RU</dc:language>
  <cp:lastModifiedBy/>
  <dcterms:modified xsi:type="dcterms:W3CDTF">2020-03-12T08:50:36Z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