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1AE" w:rsidRPr="008341AE" w:rsidRDefault="008341AE" w:rsidP="008341AE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41AE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8341AE" w:rsidRPr="008341AE" w:rsidRDefault="008341AE" w:rsidP="008341AE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41AE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по литературе</w:t>
      </w:r>
    </w:p>
    <w:p w:rsidR="008341AE" w:rsidRPr="008341AE" w:rsidRDefault="008341AE" w:rsidP="008341AE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41AE">
        <w:rPr>
          <w:rFonts w:ascii="Times New Roman" w:hAnsi="Times New Roman" w:cs="Times New Roman"/>
          <w:b/>
          <w:bCs/>
          <w:sz w:val="24"/>
          <w:szCs w:val="24"/>
        </w:rPr>
        <w:t>10-11 классы (ФК ГОС)</w:t>
      </w:r>
    </w:p>
    <w:p w:rsidR="008341AE" w:rsidRPr="008341AE" w:rsidRDefault="008341AE" w:rsidP="008341A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1AE">
        <w:rPr>
          <w:rFonts w:ascii="Times New Roman" w:hAnsi="Times New Roman" w:cs="Times New Roman"/>
          <w:sz w:val="24"/>
          <w:szCs w:val="24"/>
        </w:rPr>
        <w:t>Программа разработана на основе Федерального компонента 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1AE">
        <w:rPr>
          <w:rFonts w:ascii="Times New Roman" w:hAnsi="Times New Roman" w:cs="Times New Roman"/>
          <w:sz w:val="24"/>
          <w:szCs w:val="24"/>
        </w:rPr>
        <w:t>образовательного стандарта среднего общего образования, Концепции духовно-нравственного развития и воспитания личности гражданина России, основной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1AE">
        <w:rPr>
          <w:rFonts w:ascii="Times New Roman" w:hAnsi="Times New Roman" w:cs="Times New Roman"/>
          <w:sz w:val="24"/>
          <w:szCs w:val="24"/>
        </w:rPr>
        <w:t>образовательной программы среднего общего образования МАОУ СОШ № 100,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1AE">
        <w:rPr>
          <w:rFonts w:ascii="Times New Roman" w:hAnsi="Times New Roman" w:cs="Times New Roman"/>
          <w:sz w:val="24"/>
          <w:szCs w:val="24"/>
        </w:rPr>
        <w:t>требований к уровню подготовки обучающихся среднего общего образования МАОУ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1AE">
        <w:rPr>
          <w:rFonts w:ascii="Times New Roman" w:hAnsi="Times New Roman" w:cs="Times New Roman"/>
          <w:sz w:val="24"/>
          <w:szCs w:val="24"/>
        </w:rPr>
        <w:t>СОШ № 100, примерной программы среднего общего образования по литературе для 10-11 классов (базовый уровень), авторской программы по литературе для 10-11 классов,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1AE">
        <w:rPr>
          <w:rFonts w:ascii="Times New Roman" w:hAnsi="Times New Roman" w:cs="Times New Roman"/>
          <w:sz w:val="24"/>
          <w:szCs w:val="24"/>
        </w:rPr>
        <w:t>допущенной Министерством образования и науки Российской Федерации в 2018 году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1AE">
        <w:rPr>
          <w:rFonts w:ascii="Times New Roman" w:hAnsi="Times New Roman" w:cs="Times New Roman"/>
          <w:sz w:val="24"/>
          <w:szCs w:val="24"/>
        </w:rPr>
        <w:t>(автор-составитель Чертов В.Ф.), Учебник «Литература. 10-11 классы». Авторы: Чертов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1AE">
        <w:rPr>
          <w:rFonts w:ascii="Times New Roman" w:hAnsi="Times New Roman" w:cs="Times New Roman"/>
          <w:sz w:val="24"/>
          <w:szCs w:val="24"/>
        </w:rPr>
        <w:t>В.Ф., Трубина Л.А. и др.</w:t>
      </w:r>
    </w:p>
    <w:p w:rsidR="008341AE" w:rsidRPr="008341AE" w:rsidRDefault="008341AE" w:rsidP="008341A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1AE">
        <w:rPr>
          <w:rFonts w:ascii="Times New Roman" w:hAnsi="Times New Roman" w:cs="Times New Roman"/>
          <w:sz w:val="24"/>
          <w:szCs w:val="24"/>
        </w:rPr>
        <w:t>Предмет «Литература» в средней школе рассчитан на 210 ч. В 10 и 11 классах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1AE">
        <w:rPr>
          <w:rFonts w:ascii="Times New Roman" w:hAnsi="Times New Roman" w:cs="Times New Roman"/>
          <w:sz w:val="24"/>
          <w:szCs w:val="24"/>
        </w:rPr>
        <w:t>изучение литературы отводится 105 ч. (3 ч. в неделю, 35 учебных недель в год).</w:t>
      </w:r>
    </w:p>
    <w:p w:rsidR="008341AE" w:rsidRPr="008341AE" w:rsidRDefault="008341AE" w:rsidP="008341A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1AE">
        <w:rPr>
          <w:rFonts w:ascii="Times New Roman" w:hAnsi="Times New Roman" w:cs="Times New Roman"/>
          <w:sz w:val="24"/>
          <w:szCs w:val="24"/>
        </w:rPr>
        <w:t>Как часть образовательной области «Филология», учебный предмет «Литература»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1AE">
        <w:rPr>
          <w:rFonts w:ascii="Times New Roman" w:hAnsi="Times New Roman" w:cs="Times New Roman"/>
          <w:sz w:val="24"/>
          <w:szCs w:val="24"/>
        </w:rPr>
        <w:t>способствует развитию мышления и речи школьников, формированию комплекса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1AE">
        <w:rPr>
          <w:rFonts w:ascii="Times New Roman" w:hAnsi="Times New Roman" w:cs="Times New Roman"/>
          <w:sz w:val="24"/>
          <w:szCs w:val="24"/>
        </w:rPr>
        <w:t>коммуникативных умений, без которых невозможна социализация личности, раскрытие 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1AE">
        <w:rPr>
          <w:rFonts w:ascii="Times New Roman" w:hAnsi="Times New Roman" w:cs="Times New Roman"/>
          <w:sz w:val="24"/>
          <w:szCs w:val="24"/>
        </w:rPr>
        <w:t xml:space="preserve">потенциальных возможностей. В программе реализуется </w:t>
      </w:r>
      <w:proofErr w:type="spellStart"/>
      <w:r w:rsidRPr="008341AE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8341AE">
        <w:rPr>
          <w:rFonts w:ascii="Times New Roman" w:hAnsi="Times New Roman" w:cs="Times New Roman"/>
          <w:sz w:val="24"/>
          <w:szCs w:val="24"/>
        </w:rPr>
        <w:t xml:space="preserve"> подход,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1AE">
        <w:rPr>
          <w:rFonts w:ascii="Times New Roman" w:hAnsi="Times New Roman" w:cs="Times New Roman"/>
          <w:sz w:val="24"/>
          <w:szCs w:val="24"/>
        </w:rPr>
        <w:t>предполагающий овладение конкретными умениями и навыками, связанными с чтением,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1AE">
        <w:rPr>
          <w:rFonts w:ascii="Times New Roman" w:hAnsi="Times New Roman" w:cs="Times New Roman"/>
          <w:sz w:val="24"/>
          <w:szCs w:val="24"/>
        </w:rPr>
        <w:t>анализом и интерпретацией художественного текста, а также практическое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1AE">
        <w:rPr>
          <w:rFonts w:ascii="Times New Roman" w:hAnsi="Times New Roman" w:cs="Times New Roman"/>
          <w:sz w:val="24"/>
          <w:szCs w:val="24"/>
        </w:rPr>
        <w:t>использование в процессе создания собственных устных и письменных речевых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1AE">
        <w:rPr>
          <w:rFonts w:ascii="Times New Roman" w:hAnsi="Times New Roman" w:cs="Times New Roman"/>
          <w:sz w:val="24"/>
          <w:szCs w:val="24"/>
        </w:rPr>
        <w:t>высказываний, исследовательских и творческих работ, в учебной деятельности 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1AE">
        <w:rPr>
          <w:rFonts w:ascii="Times New Roman" w:hAnsi="Times New Roman" w:cs="Times New Roman"/>
          <w:sz w:val="24"/>
          <w:szCs w:val="24"/>
        </w:rPr>
        <w:t>различных сферах коммуникации и ситуациях общения. При этом сохраняется достаточно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1AE">
        <w:rPr>
          <w:rFonts w:ascii="Times New Roman" w:hAnsi="Times New Roman" w:cs="Times New Roman"/>
          <w:sz w:val="24"/>
          <w:szCs w:val="24"/>
        </w:rPr>
        <w:t>традиционный перечень литературных произведений, без изучения которых невозможно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1AE">
        <w:rPr>
          <w:rFonts w:ascii="Times New Roman" w:hAnsi="Times New Roman" w:cs="Times New Roman"/>
          <w:sz w:val="24"/>
          <w:szCs w:val="24"/>
        </w:rPr>
        <w:t>приобщение школьников к подлинным ценностям отечественной и зарубежной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1AE">
        <w:rPr>
          <w:rFonts w:ascii="Times New Roman" w:hAnsi="Times New Roman" w:cs="Times New Roman"/>
          <w:sz w:val="24"/>
          <w:szCs w:val="24"/>
        </w:rPr>
        <w:t>литературы, духовному опыту русского народа, нашедшему отражение в фольклоре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1AE">
        <w:rPr>
          <w:rFonts w:ascii="Times New Roman" w:hAnsi="Times New Roman" w:cs="Times New Roman"/>
          <w:sz w:val="24"/>
          <w:szCs w:val="24"/>
        </w:rPr>
        <w:t>русской классической литературе как художественном явлении, вписанном в историю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1AE">
        <w:rPr>
          <w:rFonts w:ascii="Times New Roman" w:hAnsi="Times New Roman" w:cs="Times New Roman"/>
          <w:sz w:val="24"/>
          <w:szCs w:val="24"/>
        </w:rPr>
        <w:t>мировой культуры и обладающем несомненной национальной самобытностью.</w:t>
      </w:r>
    </w:p>
    <w:p w:rsidR="008341AE" w:rsidRPr="008341AE" w:rsidRDefault="008341AE" w:rsidP="008341A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1AE">
        <w:rPr>
          <w:rFonts w:ascii="Times New Roman" w:hAnsi="Times New Roman" w:cs="Times New Roman"/>
          <w:sz w:val="24"/>
          <w:szCs w:val="24"/>
        </w:rPr>
        <w:t>Основная цель предлагаемого курса литературы - постижение учащимися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1AE">
        <w:rPr>
          <w:rFonts w:ascii="Times New Roman" w:hAnsi="Times New Roman" w:cs="Times New Roman"/>
          <w:sz w:val="24"/>
          <w:szCs w:val="24"/>
        </w:rPr>
        <w:t>вершинных произведений отечественной и мировой литературы, т. е. их чтение и анализ,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1AE">
        <w:rPr>
          <w:rFonts w:ascii="Times New Roman" w:hAnsi="Times New Roman" w:cs="Times New Roman"/>
          <w:sz w:val="24"/>
          <w:szCs w:val="24"/>
        </w:rPr>
        <w:t>основанный на понимании образной природы искусства слова, опирающийся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1AE">
        <w:rPr>
          <w:rFonts w:ascii="Times New Roman" w:hAnsi="Times New Roman" w:cs="Times New Roman"/>
          <w:sz w:val="24"/>
          <w:szCs w:val="24"/>
        </w:rPr>
        <w:t>принципы единства художественной формы и содержания, связи искусства с жизнью,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1AE">
        <w:rPr>
          <w:rFonts w:ascii="Times New Roman" w:hAnsi="Times New Roman" w:cs="Times New Roman"/>
          <w:sz w:val="24"/>
          <w:szCs w:val="24"/>
        </w:rPr>
        <w:t>историзма; поэтапное, последовательное формирование у учащихся комплекса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1AE">
        <w:rPr>
          <w:rFonts w:ascii="Times New Roman" w:hAnsi="Times New Roman" w:cs="Times New Roman"/>
          <w:sz w:val="24"/>
          <w:szCs w:val="24"/>
        </w:rPr>
        <w:t>читательских умений и навыков филологического анализа, учитывающего уровень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1AE">
        <w:rPr>
          <w:rFonts w:ascii="Times New Roman" w:hAnsi="Times New Roman" w:cs="Times New Roman"/>
          <w:sz w:val="24"/>
          <w:szCs w:val="24"/>
        </w:rPr>
        <w:t>развития современного отечественного и зарубежного литературоведения, но при 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1AE">
        <w:rPr>
          <w:rFonts w:ascii="Times New Roman" w:hAnsi="Times New Roman" w:cs="Times New Roman"/>
          <w:sz w:val="24"/>
          <w:szCs w:val="24"/>
        </w:rPr>
        <w:t>соответствующего возрастным особенностям школьников и задачам средней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1AE">
        <w:rPr>
          <w:rFonts w:ascii="Times New Roman" w:hAnsi="Times New Roman" w:cs="Times New Roman"/>
          <w:sz w:val="24"/>
          <w:szCs w:val="24"/>
        </w:rPr>
        <w:t>общеобразовательной школы.</w:t>
      </w:r>
    </w:p>
    <w:p w:rsidR="008341AE" w:rsidRPr="008341AE" w:rsidRDefault="008341AE" w:rsidP="008341A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1AE">
        <w:rPr>
          <w:rFonts w:ascii="Times New Roman" w:hAnsi="Times New Roman" w:cs="Times New Roman"/>
          <w:sz w:val="24"/>
          <w:szCs w:val="24"/>
        </w:rPr>
        <w:t>Особо важной задачей изучения литературы авторы программы считают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1AE">
        <w:rPr>
          <w:rFonts w:ascii="Times New Roman" w:hAnsi="Times New Roman" w:cs="Times New Roman"/>
          <w:sz w:val="24"/>
          <w:szCs w:val="24"/>
        </w:rPr>
        <w:t>формирование у учащихся устойчивого интереса и мотивации не только к чтению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1AE">
        <w:rPr>
          <w:rFonts w:ascii="Times New Roman" w:hAnsi="Times New Roman" w:cs="Times New Roman"/>
          <w:sz w:val="24"/>
          <w:szCs w:val="24"/>
        </w:rPr>
        <w:t>непосредственному восприятию литературных произведений, но и к постижению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1AE">
        <w:rPr>
          <w:rFonts w:ascii="Times New Roman" w:hAnsi="Times New Roman" w:cs="Times New Roman"/>
          <w:sz w:val="24"/>
          <w:szCs w:val="24"/>
        </w:rPr>
        <w:t>художественной специфики на основе филологического анализа (целостного или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1AE">
        <w:rPr>
          <w:rFonts w:ascii="Times New Roman" w:hAnsi="Times New Roman" w:cs="Times New Roman"/>
          <w:sz w:val="24"/>
          <w:szCs w:val="24"/>
        </w:rPr>
        <w:t>заданном аспекте), а также к высказыванию собственных оценок и суждений по поводу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1AE">
        <w:rPr>
          <w:rFonts w:ascii="Times New Roman" w:hAnsi="Times New Roman" w:cs="Times New Roman"/>
          <w:sz w:val="24"/>
          <w:szCs w:val="24"/>
        </w:rPr>
        <w:t>прочитанного, представлению интерпретации литературного произведения.</w:t>
      </w:r>
    </w:p>
    <w:p w:rsidR="008341AE" w:rsidRPr="008341AE" w:rsidRDefault="008341AE" w:rsidP="008341A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1AE">
        <w:rPr>
          <w:rFonts w:ascii="Times New Roman" w:hAnsi="Times New Roman" w:cs="Times New Roman"/>
          <w:sz w:val="24"/>
          <w:szCs w:val="24"/>
        </w:rPr>
        <w:t>Структура курса литературы определяется его целями и задачами, а также логикой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1AE">
        <w:rPr>
          <w:rFonts w:ascii="Times New Roman" w:hAnsi="Times New Roman" w:cs="Times New Roman"/>
          <w:sz w:val="24"/>
          <w:szCs w:val="24"/>
        </w:rPr>
        <w:t>освоения литературного материала и последовательностью формирования читательских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1AE">
        <w:rPr>
          <w:rFonts w:ascii="Times New Roman" w:hAnsi="Times New Roman" w:cs="Times New Roman"/>
          <w:sz w:val="24"/>
          <w:szCs w:val="24"/>
        </w:rPr>
        <w:t>умений и навыков анализа литературного произведения.</w:t>
      </w:r>
    </w:p>
    <w:p w:rsidR="000F7032" w:rsidRPr="008341AE" w:rsidRDefault="008341AE" w:rsidP="008341A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8341AE">
        <w:rPr>
          <w:rFonts w:ascii="Times New Roman" w:hAnsi="Times New Roman" w:cs="Times New Roman"/>
          <w:sz w:val="24"/>
          <w:szCs w:val="24"/>
        </w:rPr>
        <w:lastRenderedPageBreak/>
        <w:t>Итоговая работа в рамках проведения промежуточной аттестации проводится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8341AE">
        <w:rPr>
          <w:rFonts w:ascii="Times New Roman" w:hAnsi="Times New Roman" w:cs="Times New Roman"/>
          <w:sz w:val="24"/>
          <w:szCs w:val="24"/>
        </w:rPr>
        <w:t>форме сочинения.</w:t>
      </w:r>
    </w:p>
    <w:sectPr w:rsidR="000F7032" w:rsidRPr="00834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1AE"/>
    <w:rsid w:val="00762A6E"/>
    <w:rsid w:val="008341AE"/>
    <w:rsid w:val="00B4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FAA960-A87A-455D-BD07-D95832987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NadinU</dc:creator>
  <cp:keywords/>
  <dc:description/>
  <cp:lastModifiedBy>NadinU</cp:lastModifiedBy>
  <cp:revision>1</cp:revision>
  <dcterms:created xsi:type="dcterms:W3CDTF">2020-03-08T15:22:00Z</dcterms:created>
  <dcterms:modified xsi:type="dcterms:W3CDTF">2020-03-08T15:25:00Z</dcterms:modified>
</cp:coreProperties>
</file>