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15" w:rsidRPr="00A12715" w:rsidRDefault="00A12715" w:rsidP="00A12715">
      <w:pPr>
        <w:pStyle w:val="Default"/>
        <w:ind w:firstLine="709"/>
        <w:jc w:val="center"/>
      </w:pPr>
      <w:r w:rsidRPr="00A12715">
        <w:rPr>
          <w:b/>
          <w:bCs/>
        </w:rPr>
        <w:t>Аннотация</w:t>
      </w:r>
    </w:p>
    <w:p w:rsidR="00A12715" w:rsidRPr="00A12715" w:rsidRDefault="00A12715" w:rsidP="00A12715">
      <w:pPr>
        <w:pStyle w:val="Default"/>
        <w:ind w:firstLine="709"/>
        <w:jc w:val="center"/>
      </w:pPr>
      <w:r w:rsidRPr="00A12715">
        <w:rPr>
          <w:b/>
          <w:bCs/>
        </w:rPr>
        <w:t>к рабочей программе учебного предмета</w:t>
      </w:r>
    </w:p>
    <w:p w:rsidR="00A12715" w:rsidRPr="00A12715" w:rsidRDefault="00A12715" w:rsidP="00A12715">
      <w:pPr>
        <w:pStyle w:val="Default"/>
        <w:ind w:firstLine="709"/>
        <w:jc w:val="center"/>
      </w:pPr>
      <w:r w:rsidRPr="00A12715">
        <w:rPr>
          <w:b/>
          <w:bCs/>
        </w:rPr>
        <w:t>«</w:t>
      </w:r>
      <w:bookmarkStart w:id="0" w:name="_GoBack"/>
      <w:r w:rsidRPr="00A12715">
        <w:rPr>
          <w:b/>
          <w:bCs/>
        </w:rPr>
        <w:t>Физика</w:t>
      </w:r>
      <w:bookmarkEnd w:id="0"/>
      <w:r w:rsidRPr="00A12715">
        <w:rPr>
          <w:b/>
          <w:bCs/>
        </w:rPr>
        <w:t>» 10-11 класс, базовый уровень (ФК ГОС)</w:t>
      </w:r>
    </w:p>
    <w:p w:rsidR="00A12715" w:rsidRPr="00A12715" w:rsidRDefault="00A12715" w:rsidP="00A12715">
      <w:pPr>
        <w:pStyle w:val="Default"/>
        <w:ind w:firstLine="709"/>
        <w:jc w:val="both"/>
      </w:pPr>
      <w:r w:rsidRPr="00A12715">
        <w:t xml:space="preserve">Программа по физике разработана в соответствии со стандартом среднего общего образования по физике и примерной программой среднего общего образования для базового уровня. В программе раскрыто содержание изучаемого материала, а также пути формирования системы знаний, умений и способов деятельности, развития и социализации учащихся. </w:t>
      </w:r>
    </w:p>
    <w:p w:rsidR="00A12715" w:rsidRPr="00A12715" w:rsidRDefault="00A12715" w:rsidP="00A12715">
      <w:pPr>
        <w:pStyle w:val="Default"/>
        <w:ind w:firstLine="709"/>
        <w:jc w:val="both"/>
      </w:pPr>
      <w:r w:rsidRPr="00A12715">
        <w:t xml:space="preserve">Изучение физики на базовом уровне среднего общего образования направлено на достижение следующих целей: </w:t>
      </w:r>
    </w:p>
    <w:p w:rsidR="00A12715" w:rsidRPr="00A12715" w:rsidRDefault="00A12715" w:rsidP="00A12715">
      <w:pPr>
        <w:pStyle w:val="Default"/>
        <w:spacing w:after="47"/>
        <w:ind w:firstLine="709"/>
        <w:jc w:val="both"/>
      </w:pPr>
      <w:r w:rsidRPr="00A12715">
        <w:t xml:space="preserve">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12715" w:rsidRPr="00A12715" w:rsidRDefault="00A12715" w:rsidP="00A12715">
      <w:pPr>
        <w:pStyle w:val="Default"/>
        <w:spacing w:after="47"/>
        <w:ind w:firstLine="709"/>
        <w:jc w:val="both"/>
      </w:pPr>
      <w:r w:rsidRPr="00A12715">
        <w:t xml:space="preserve">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A12715" w:rsidRPr="00A12715" w:rsidRDefault="00A12715" w:rsidP="00A12715">
      <w:pPr>
        <w:pStyle w:val="Default"/>
        <w:spacing w:after="47"/>
        <w:ind w:firstLine="709"/>
        <w:jc w:val="both"/>
      </w:pPr>
      <w:r w:rsidRPr="00A12715">
        <w:t xml:space="preserve">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A12715" w:rsidRPr="00A12715" w:rsidRDefault="00A12715" w:rsidP="00A12715">
      <w:pPr>
        <w:pStyle w:val="Default"/>
        <w:spacing w:after="47"/>
        <w:ind w:firstLine="709"/>
        <w:jc w:val="both"/>
      </w:pPr>
      <w:r w:rsidRPr="00A12715">
        <w:t xml:space="preserve">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A12715" w:rsidRPr="00A12715" w:rsidRDefault="00A12715" w:rsidP="00A12715">
      <w:pPr>
        <w:pStyle w:val="Default"/>
        <w:ind w:firstLine="709"/>
        <w:jc w:val="both"/>
      </w:pPr>
      <w:r w:rsidRPr="00A12715">
        <w:t xml:space="preserve"> использование приобретенных знаний и умений для решения практических задач в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A12715" w:rsidRPr="00A12715" w:rsidRDefault="00A12715" w:rsidP="00A12715">
      <w:pPr>
        <w:pStyle w:val="Default"/>
        <w:ind w:firstLine="709"/>
        <w:jc w:val="both"/>
      </w:pPr>
    </w:p>
    <w:p w:rsidR="00A12715" w:rsidRPr="00A12715" w:rsidRDefault="00A12715" w:rsidP="00A12715">
      <w:pPr>
        <w:pStyle w:val="Default"/>
        <w:ind w:firstLine="709"/>
        <w:jc w:val="both"/>
      </w:pPr>
      <w:r w:rsidRPr="00A12715">
        <w:t xml:space="preserve">Предлагаемая программа реализуется с помощью учебников для 10 и 11 классов «Физика» (Г. Я. </w:t>
      </w:r>
      <w:proofErr w:type="spellStart"/>
      <w:r w:rsidRPr="00A12715">
        <w:t>Мякишев</w:t>
      </w:r>
      <w:proofErr w:type="spellEnd"/>
      <w:r w:rsidRPr="00A12715">
        <w:t xml:space="preserve">, Б. Б. </w:t>
      </w:r>
      <w:proofErr w:type="spellStart"/>
      <w:r w:rsidRPr="00A12715">
        <w:t>Буховцев</w:t>
      </w:r>
      <w:proofErr w:type="spellEnd"/>
      <w:r w:rsidRPr="00A12715">
        <w:t xml:space="preserve">), которые полностью соответствуют требованиям, предъявляемым к базовому уровню федерального компонента государственного стандарта среднего (полного) общего образования по физике. Основное внимание в учебнике уделено формированию научной картины мира, приведено большое число примеров, иллюстрирующих проявление основных физических законов в окружающей жизни. Значительное место уделено научному объяснению явлений природы и принципов действия современной техники. Кроме того, в учебниках рассказано о наиболее важных физических открытиях, сделанных российскими и зарубежными учеными; об ученых, оказавших наибольшее влияние на развитие физики. Подчеркивается важность морально-этических принципов как в поиске научной истины, так и в использовании достижений науки и техники на благо человечества. В учебниках разобраны основные ключевые задачи по всем разделам курса физики. </w:t>
      </w:r>
    </w:p>
    <w:p w:rsidR="000F7032" w:rsidRPr="00A12715" w:rsidRDefault="00A12715" w:rsidP="00A127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715">
        <w:rPr>
          <w:rFonts w:ascii="Times New Roman" w:hAnsi="Times New Roman" w:cs="Times New Roman"/>
          <w:sz w:val="24"/>
          <w:szCs w:val="24"/>
        </w:rPr>
        <w:t xml:space="preserve">Учебный предмет «Физика» изучается на базовом уровне в объеме 70 учебных часов: в 10 классе – 2 ч. / </w:t>
      </w:r>
      <w:proofErr w:type="spellStart"/>
      <w:proofErr w:type="gramStart"/>
      <w:r w:rsidRPr="00A1271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1271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12715">
        <w:rPr>
          <w:rFonts w:ascii="Times New Roman" w:hAnsi="Times New Roman" w:cs="Times New Roman"/>
          <w:sz w:val="24"/>
          <w:szCs w:val="24"/>
        </w:rPr>
        <w:t xml:space="preserve"> в 11 классе – 2ч. / </w:t>
      </w:r>
      <w:proofErr w:type="spellStart"/>
      <w:r w:rsidRPr="00A1271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12715">
        <w:rPr>
          <w:rFonts w:ascii="Times New Roman" w:hAnsi="Times New Roman" w:cs="Times New Roman"/>
          <w:sz w:val="24"/>
          <w:szCs w:val="24"/>
        </w:rPr>
        <w:t>.</w:t>
      </w:r>
    </w:p>
    <w:sectPr w:rsidR="000F7032" w:rsidRPr="00A1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5"/>
    <w:rsid w:val="00762A6E"/>
    <w:rsid w:val="00A12715"/>
    <w:rsid w:val="00B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C8786-E917-4852-BD9A-178657E4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2020-03-08T15:46:00Z</dcterms:created>
  <dcterms:modified xsi:type="dcterms:W3CDTF">2020-03-08T15:47:00Z</dcterms:modified>
</cp:coreProperties>
</file>