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алгебре (ФГОС)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7-9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 стандарта,  планируемых  результатов  основного общего образования,  программы  формирования  универсальных  учебных  действий  МАОУ  СОШ  №  100.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Рабочая программа разработана с учетом примерной программы по математике Г.В.Дорофеева, И.Ф.Шарыгина, С.Б.Суворова, Е.А.Бунимович и др. составитель Т.А.Бурмистрова «Алгебра», 7-9 классы» и ориентирована на использование учебников «Алгебра» 7 класса,  «Алгебра» 8 класса и «Алгебра» 9 класса под ред. Г.В. Дорофеев, И.Ф. Шарыгин, С.Б.Суворова (М.Просвещение), которые включѐны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рассчитан на 306 ч: в 7 классе - 102 ч (34 учебные недели), в 6 классе - 102  ч (34 учебные недели), в 9 классе - 102 ч (34 учебные недели).</w:t>
      </w:r>
    </w:p>
    <w:p>
      <w:pPr>
        <w:pStyle w:val="Normal"/>
        <w:shd w:val="clear" w:color="auto" w:fill="FFFFFF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Основными целями курса алгебры 7-9 класса в соответствии с Федеральным Государственным образовательным стандартом основного общего образования являются: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 программы  представлено  следующими  разделами:  планируемые  результаты  освоения  программ, собственно  содержание предмета  математика, тематическое  планирование.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  тестирования.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72d"/>
    <w:pPr>
      <w:widowControl/>
      <w:bidi w:val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LibreOffice/6.2.7.1$Linux_X86_64 LibreOffice_project/20$Build-1</Application>
  <Pages>1</Pages>
  <Words>255</Words>
  <Characters>1905</Characters>
  <CharactersWithSpaces>2201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2019-07-09T07:21:00Z</dcterms:created>
  <dc:creator>1</dc:creator>
  <dc:description/>
  <dc:language>ru-RU</dc:language>
  <cp:lastModifiedBy/>
  <cp:lastPrinted>2019-07-22T04:52:00Z</cp:lastPrinted>
  <dcterms:modified xsi:type="dcterms:W3CDTF">2020-03-06T13:40:25Z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