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E9" w:rsidRDefault="006F4AE9" w:rsidP="006F4A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AE9">
        <w:rPr>
          <w:rFonts w:ascii="Times New Roman" w:hAnsi="Times New Roman" w:cs="Times New Roman"/>
          <w:b/>
          <w:sz w:val="36"/>
          <w:szCs w:val="36"/>
        </w:rPr>
        <w:t>Полезные ссылки</w:t>
      </w:r>
    </w:p>
    <w:p w:rsidR="006F4AE9" w:rsidRDefault="006F4AE9" w:rsidP="006F4AE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320E" w:rsidRDefault="00B8320E" w:rsidP="00B83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Федеральная служба по надзору в сфере образования - </w:t>
      </w:r>
      <w:hyperlink r:id="rId5" w:history="1">
        <w:r w:rsidRPr="003E1ED4">
          <w:rPr>
            <w:rStyle w:val="a4"/>
            <w:rFonts w:ascii="Times New Roman" w:hAnsi="Times New Roman" w:cs="Times New Roman"/>
            <w:b/>
            <w:i/>
            <w:sz w:val="36"/>
            <w:szCs w:val="36"/>
          </w:rPr>
          <w:t>http://obrnadzor.gov.ru/</w:t>
        </w:r>
      </w:hyperlink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F4AE9" w:rsidRPr="006F4AE9" w:rsidRDefault="006F4AE9" w:rsidP="006F4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F4AE9">
        <w:rPr>
          <w:rFonts w:ascii="Times New Roman" w:hAnsi="Times New Roman" w:cs="Times New Roman"/>
          <w:b/>
          <w:i/>
          <w:sz w:val="36"/>
          <w:szCs w:val="36"/>
        </w:rPr>
        <w:t xml:space="preserve">ФГБНУ «Федеральный институт педагогических измерений» - </w:t>
      </w:r>
      <w:hyperlink r:id="rId6" w:history="1">
        <w:r w:rsidRPr="006F4AE9">
          <w:rPr>
            <w:rStyle w:val="a4"/>
            <w:rFonts w:ascii="Times New Roman" w:hAnsi="Times New Roman" w:cs="Times New Roman"/>
            <w:b/>
            <w:i/>
            <w:sz w:val="36"/>
            <w:szCs w:val="36"/>
          </w:rPr>
          <w:t>https://fipi.ru/</w:t>
        </w:r>
      </w:hyperlink>
    </w:p>
    <w:p w:rsidR="006F4AE9" w:rsidRDefault="006F4AE9" w:rsidP="006F4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6F4AE9">
        <w:rPr>
          <w:rFonts w:ascii="Times New Roman" w:hAnsi="Times New Roman" w:cs="Times New Roman"/>
          <w:b/>
          <w:i/>
          <w:sz w:val="36"/>
          <w:szCs w:val="36"/>
        </w:rPr>
        <w:t xml:space="preserve">ЕГЭ и ОГЭ в Свердловской области - </w:t>
      </w:r>
      <w:hyperlink r:id="rId7" w:history="1">
        <w:r w:rsidRPr="006F4AE9">
          <w:rPr>
            <w:rStyle w:val="a4"/>
            <w:rFonts w:ascii="Times New Roman" w:hAnsi="Times New Roman" w:cs="Times New Roman"/>
            <w:b/>
            <w:i/>
            <w:sz w:val="36"/>
            <w:szCs w:val="36"/>
          </w:rPr>
          <w:t>http://ege.midural.ru/</w:t>
        </w:r>
      </w:hyperlink>
      <w:r w:rsidRPr="006F4AE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8320E" w:rsidRPr="006F4AE9" w:rsidRDefault="00B8320E" w:rsidP="00B832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Российское образование - </w:t>
      </w:r>
      <w:hyperlink r:id="rId8" w:history="1">
        <w:r w:rsidRPr="003E1ED4">
          <w:rPr>
            <w:rStyle w:val="a4"/>
            <w:rFonts w:ascii="Times New Roman" w:hAnsi="Times New Roman" w:cs="Times New Roman"/>
            <w:b/>
            <w:i/>
            <w:sz w:val="36"/>
            <w:szCs w:val="36"/>
          </w:rPr>
          <w:t>http://www.edu.ru/</w:t>
        </w:r>
      </w:hyperlink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8320E" w:rsidRDefault="00B8320E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6F4AE9" w:rsidRDefault="00937736" w:rsidP="00B8320E">
      <w:pPr>
        <w:ind w:left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Итоговое собеседование</w:t>
      </w:r>
    </w:p>
    <w:p w:rsidR="00937736" w:rsidRPr="00937736" w:rsidRDefault="00937736" w:rsidP="00937736">
      <w:pPr>
        <w:shd w:val="clear" w:color="auto" w:fill="FFFFFF"/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937736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2020/21 учебном году</w:t>
      </w:r>
    </w:p>
    <w:p w:rsidR="00937736" w:rsidRPr="00937736" w:rsidRDefault="00937736" w:rsidP="00B8320E">
      <w:pPr>
        <w:ind w:left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37736">
        <w:rPr>
          <w:rFonts w:ascii="Times New Roman" w:hAnsi="Times New Roman" w:cs="Times New Roman"/>
          <w:b/>
          <w:i/>
          <w:sz w:val="36"/>
          <w:szCs w:val="36"/>
        </w:rPr>
        <w:t xml:space="preserve">Основной срок: </w:t>
      </w:r>
      <w:r w:rsidRPr="00937736">
        <w:rPr>
          <w:rFonts w:ascii="Times New Roman" w:hAnsi="Times New Roman" w:cs="Times New Roman"/>
          <w:b/>
          <w:i/>
          <w:color w:val="FF0000"/>
          <w:sz w:val="36"/>
          <w:szCs w:val="36"/>
        </w:rPr>
        <w:t>9 февраля 2022 года</w:t>
      </w:r>
    </w:p>
    <w:p w:rsidR="00937736" w:rsidRPr="00937736" w:rsidRDefault="00937736" w:rsidP="00B8320E">
      <w:pPr>
        <w:ind w:left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37736">
        <w:rPr>
          <w:rFonts w:ascii="Times New Roman" w:hAnsi="Times New Roman" w:cs="Times New Roman"/>
          <w:b/>
          <w:i/>
          <w:sz w:val="36"/>
          <w:szCs w:val="36"/>
        </w:rPr>
        <w:t xml:space="preserve">Дополнительный срок: </w:t>
      </w:r>
    </w:p>
    <w:p w:rsidR="00937736" w:rsidRPr="00937736" w:rsidRDefault="00937736" w:rsidP="00B8320E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37736">
        <w:rPr>
          <w:rFonts w:ascii="Times New Roman" w:hAnsi="Times New Roman" w:cs="Times New Roman"/>
          <w:b/>
          <w:i/>
          <w:color w:val="FF0000"/>
          <w:sz w:val="36"/>
          <w:szCs w:val="36"/>
        </w:rPr>
        <w:t>9 марта 2022 года</w:t>
      </w:r>
    </w:p>
    <w:p w:rsidR="00937736" w:rsidRDefault="00937736" w:rsidP="00B8320E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37736">
        <w:rPr>
          <w:rFonts w:ascii="Times New Roman" w:hAnsi="Times New Roman" w:cs="Times New Roman"/>
          <w:b/>
          <w:i/>
          <w:color w:val="FF0000"/>
          <w:sz w:val="36"/>
          <w:szCs w:val="36"/>
        </w:rPr>
        <w:t>16 мая 2022 года</w:t>
      </w:r>
    </w:p>
    <w:p w:rsidR="00937736" w:rsidRDefault="00937736" w:rsidP="00B8320E">
      <w:pPr>
        <w:ind w:left="36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37736" w:rsidRPr="00937736" w:rsidRDefault="00937736" w:rsidP="00937736">
      <w:pPr>
        <w:shd w:val="clear" w:color="auto" w:fill="FFFFFF"/>
        <w:spacing w:before="584" w:after="292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937736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 по русскому языку состав</w:t>
      </w:r>
      <w:bookmarkStart w:id="0" w:name="_GoBack"/>
      <w:bookmarkEnd w:id="0"/>
      <w:r w:rsidRPr="00937736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ляет в среднем 15-16 минут.</w:t>
      </w:r>
    </w:p>
    <w:sectPr w:rsidR="00937736" w:rsidRPr="009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25126"/>
    <w:multiLevelType w:val="hybridMultilevel"/>
    <w:tmpl w:val="D49E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E9"/>
    <w:rsid w:val="001411E1"/>
    <w:rsid w:val="006F4AE9"/>
    <w:rsid w:val="00937736"/>
    <w:rsid w:val="00B8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854A"/>
  <w15:chartTrackingRefBased/>
  <w15:docId w15:val="{B2F26701-AD76-4554-9C6A-9055E39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AE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37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37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hyperlink" Target="http://obrnadzor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Телестудия10</dc:creator>
  <cp:keywords/>
  <dc:description/>
  <cp:lastModifiedBy>Телестудия10</cp:lastModifiedBy>
  <cp:revision>2</cp:revision>
  <dcterms:created xsi:type="dcterms:W3CDTF">2021-12-01T08:41:00Z</dcterms:created>
  <dcterms:modified xsi:type="dcterms:W3CDTF">2021-12-01T09:22:00Z</dcterms:modified>
</cp:coreProperties>
</file>